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0E3D" w14:textId="77777777" w:rsidR="00EC235D" w:rsidRDefault="00EC235D" w:rsidP="00EC235D">
      <w:pPr>
        <w:outlineLvl w:val="0"/>
        <w:rPr>
          <w:b/>
          <w:sz w:val="32"/>
          <w:szCs w:val="36"/>
        </w:rPr>
      </w:pPr>
      <w:bookmarkStart w:id="0" w:name="OLE_LINK40"/>
      <w:r w:rsidRPr="00EC235D">
        <w:rPr>
          <w:rFonts w:ascii="Times New Roman" w:hAnsi="Times New Roman"/>
          <w:b/>
          <w:sz w:val="36"/>
          <w:szCs w:val="36"/>
          <w:u w:val="single"/>
        </w:rPr>
        <w:t xml:space="preserve">Verification of Wage Decision </w:t>
      </w:r>
    </w:p>
    <w:bookmarkEnd w:id="0"/>
    <w:p w14:paraId="6B9231BF" w14:textId="77777777" w:rsidR="00EF755B" w:rsidRPr="005E7A6C" w:rsidRDefault="00EF755B" w:rsidP="00EC235D">
      <w:pPr>
        <w:outlineLvl w:val="0"/>
        <w:rPr>
          <w:b/>
          <w:sz w:val="22"/>
          <w:szCs w:val="22"/>
        </w:rPr>
      </w:pPr>
    </w:p>
    <w:tbl>
      <w:tblPr>
        <w:tblpPr w:leftFromText="180" w:rightFromText="180" w:vertAnchor="page" w:tblpY="2445"/>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880"/>
        <w:gridCol w:w="2760"/>
        <w:gridCol w:w="600"/>
        <w:gridCol w:w="240"/>
        <w:gridCol w:w="2880"/>
      </w:tblGrid>
      <w:tr w:rsidR="005A3597" w:rsidRPr="00220A30" w14:paraId="792D7282" w14:textId="77777777" w:rsidTr="00145B41">
        <w:trPr>
          <w:trHeight w:val="403"/>
        </w:trPr>
        <w:tc>
          <w:tcPr>
            <w:tcW w:w="9948" w:type="dxa"/>
            <w:gridSpan w:val="6"/>
            <w:tcBorders>
              <w:top w:val="single" w:sz="4" w:space="0" w:color="auto"/>
            </w:tcBorders>
            <w:vAlign w:val="center"/>
          </w:tcPr>
          <w:p w14:paraId="628B5941" w14:textId="77777777" w:rsidR="005A3597" w:rsidRDefault="005A3597" w:rsidP="00A021E8">
            <w:pPr>
              <w:rPr>
                <w:b/>
                <w:sz w:val="28"/>
                <w:szCs w:val="28"/>
              </w:rPr>
            </w:pPr>
            <w:r w:rsidRPr="00220A30">
              <w:rPr>
                <w:b/>
                <w:sz w:val="28"/>
                <w:szCs w:val="28"/>
              </w:rPr>
              <w:t xml:space="preserve">Verification of Wage Decision(s) </w:t>
            </w:r>
          </w:p>
          <w:p w14:paraId="16EC0FF9" w14:textId="77777777" w:rsidR="005A3597" w:rsidRPr="00220A30" w:rsidRDefault="005A3597" w:rsidP="005A3597">
            <w:pPr>
              <w:rPr>
                <w:b/>
                <w:sz w:val="64"/>
                <w:szCs w:val="64"/>
              </w:rPr>
            </w:pPr>
            <w:r w:rsidRPr="00220A30">
              <w:rPr>
                <w:b/>
                <w:szCs w:val="24"/>
              </w:rPr>
              <w:t>Please Note:</w:t>
            </w:r>
            <w:r w:rsidRPr="00220A30">
              <w:rPr>
                <w:szCs w:val="24"/>
              </w:rPr>
              <w:t xml:space="preserve"> Verifications must be obtained prior to award of contract</w:t>
            </w:r>
          </w:p>
        </w:tc>
      </w:tr>
      <w:tr w:rsidR="00EC235D" w:rsidRPr="00220A30" w14:paraId="7DE157EF" w14:textId="77777777" w:rsidTr="00F75D8C">
        <w:trPr>
          <w:trHeight w:val="346"/>
        </w:trPr>
        <w:tc>
          <w:tcPr>
            <w:tcW w:w="588" w:type="dxa"/>
            <w:vAlign w:val="center"/>
          </w:tcPr>
          <w:p w14:paraId="5F8EE820" w14:textId="77777777" w:rsidR="00EC235D" w:rsidRPr="00220A30" w:rsidRDefault="00EC235D" w:rsidP="00EF755B">
            <w:pPr>
              <w:jc w:val="right"/>
            </w:pPr>
            <w:r w:rsidRPr="00220A30">
              <w:t>1.</w:t>
            </w:r>
          </w:p>
        </w:tc>
        <w:tc>
          <w:tcPr>
            <w:tcW w:w="2880" w:type="dxa"/>
            <w:vAlign w:val="center"/>
          </w:tcPr>
          <w:p w14:paraId="086BFA0E" w14:textId="77777777" w:rsidR="00EC235D" w:rsidRPr="00220A30" w:rsidRDefault="005B3E6F" w:rsidP="00EF755B">
            <w:pPr>
              <w:jc w:val="right"/>
            </w:pPr>
            <w:r>
              <w:t>Subrecipient</w:t>
            </w:r>
            <w:r w:rsidR="00EC235D" w:rsidRPr="00220A30">
              <w:t xml:space="preserve"> Name</w:t>
            </w:r>
          </w:p>
        </w:tc>
        <w:tc>
          <w:tcPr>
            <w:tcW w:w="6480" w:type="dxa"/>
            <w:gridSpan w:val="4"/>
            <w:vAlign w:val="bottom"/>
          </w:tcPr>
          <w:p w14:paraId="3164AA2D" w14:textId="77777777" w:rsidR="00EC235D" w:rsidRPr="00220A30" w:rsidRDefault="00680545" w:rsidP="005A3597">
            <w:r>
              <w:fldChar w:fldCharType="begin">
                <w:ffData>
                  <w:name w:val="Text1"/>
                  <w:enabled/>
                  <w:calcOnExit w:val="0"/>
                  <w:textInput/>
                </w:ffData>
              </w:fldChar>
            </w:r>
            <w:bookmarkStart w:id="1" w:name="Text1"/>
            <w:r>
              <w:instrText xml:space="preserve"> FORMTEXT </w:instrText>
            </w:r>
            <w:r>
              <w:fldChar w:fldCharType="separate"/>
            </w:r>
            <w:r w:rsidR="005A3597">
              <w:t> </w:t>
            </w:r>
            <w:r w:rsidR="005A3597">
              <w:t> </w:t>
            </w:r>
            <w:r w:rsidR="005A3597">
              <w:t> </w:t>
            </w:r>
            <w:r w:rsidR="005A3597">
              <w:t> </w:t>
            </w:r>
            <w:r w:rsidR="005A3597">
              <w:t> </w:t>
            </w:r>
            <w:r>
              <w:fldChar w:fldCharType="end"/>
            </w:r>
            <w:bookmarkEnd w:id="1"/>
          </w:p>
        </w:tc>
      </w:tr>
      <w:tr w:rsidR="00EC235D" w:rsidRPr="00220A30" w14:paraId="27BF02D1" w14:textId="77777777" w:rsidTr="00F75D8C">
        <w:trPr>
          <w:trHeight w:val="346"/>
        </w:trPr>
        <w:tc>
          <w:tcPr>
            <w:tcW w:w="588" w:type="dxa"/>
            <w:vAlign w:val="center"/>
          </w:tcPr>
          <w:p w14:paraId="48F778FD" w14:textId="77777777" w:rsidR="00EC235D" w:rsidRPr="00220A30" w:rsidRDefault="00EC235D" w:rsidP="00EF755B">
            <w:pPr>
              <w:jc w:val="right"/>
            </w:pPr>
            <w:r w:rsidRPr="00220A30">
              <w:t>2.</w:t>
            </w:r>
          </w:p>
        </w:tc>
        <w:tc>
          <w:tcPr>
            <w:tcW w:w="2880" w:type="dxa"/>
            <w:vAlign w:val="center"/>
          </w:tcPr>
          <w:p w14:paraId="58E963D7" w14:textId="77777777" w:rsidR="00EC235D" w:rsidRPr="00220A30" w:rsidRDefault="00EC235D" w:rsidP="00EF755B">
            <w:pPr>
              <w:jc w:val="right"/>
            </w:pPr>
            <w:r>
              <w:t>CDBG</w:t>
            </w:r>
            <w:r w:rsidR="00940955">
              <w:t>-DR</w:t>
            </w:r>
            <w:r w:rsidR="00F1312D">
              <w:t>/MIT</w:t>
            </w:r>
            <w:r w:rsidRPr="00220A30">
              <w:t xml:space="preserve"> Contract Number</w:t>
            </w:r>
          </w:p>
        </w:tc>
        <w:tc>
          <w:tcPr>
            <w:tcW w:w="6480" w:type="dxa"/>
            <w:gridSpan w:val="4"/>
            <w:vAlign w:val="bottom"/>
          </w:tcPr>
          <w:p w14:paraId="0CA81875" w14:textId="77777777" w:rsidR="00EC235D" w:rsidRPr="00220A30" w:rsidRDefault="00680545" w:rsidP="005A3597">
            <w:r>
              <w:fldChar w:fldCharType="begin">
                <w:ffData>
                  <w:name w:val="Text1"/>
                  <w:enabled/>
                  <w:calcOnExit w:val="0"/>
                  <w:textInput/>
                </w:ffData>
              </w:fldChar>
            </w:r>
            <w:r>
              <w:instrText xml:space="preserve"> FORMTEXT </w:instrText>
            </w:r>
            <w:r>
              <w:fldChar w:fldCharType="separate"/>
            </w:r>
            <w:r w:rsidR="005A3597">
              <w:t> </w:t>
            </w:r>
            <w:r w:rsidR="005A3597">
              <w:t> </w:t>
            </w:r>
            <w:r w:rsidR="005A3597">
              <w:t> </w:t>
            </w:r>
            <w:r w:rsidR="005A3597">
              <w:t> </w:t>
            </w:r>
            <w:r w:rsidR="005A3597">
              <w:t> </w:t>
            </w:r>
            <w:r>
              <w:fldChar w:fldCharType="end"/>
            </w:r>
          </w:p>
        </w:tc>
      </w:tr>
      <w:tr w:rsidR="00EC235D" w:rsidRPr="00220A30" w14:paraId="0CAA0EAE" w14:textId="77777777" w:rsidTr="00F75D8C">
        <w:trPr>
          <w:trHeight w:val="346"/>
        </w:trPr>
        <w:tc>
          <w:tcPr>
            <w:tcW w:w="588" w:type="dxa"/>
            <w:vAlign w:val="center"/>
          </w:tcPr>
          <w:p w14:paraId="65DBDC3F" w14:textId="77777777" w:rsidR="00EC235D" w:rsidRPr="00220A30" w:rsidRDefault="00EC235D" w:rsidP="00EF755B">
            <w:pPr>
              <w:jc w:val="right"/>
            </w:pPr>
            <w:r w:rsidRPr="00220A30">
              <w:t>3.</w:t>
            </w:r>
          </w:p>
        </w:tc>
        <w:tc>
          <w:tcPr>
            <w:tcW w:w="2880" w:type="dxa"/>
            <w:vAlign w:val="center"/>
          </w:tcPr>
          <w:p w14:paraId="3E9D524D" w14:textId="77777777" w:rsidR="00EC235D" w:rsidRPr="00220A30" w:rsidRDefault="00EC235D" w:rsidP="00EF755B">
            <w:pPr>
              <w:jc w:val="right"/>
            </w:pPr>
            <w:r w:rsidRPr="00220A30">
              <w:t>Parish</w:t>
            </w:r>
          </w:p>
        </w:tc>
        <w:tc>
          <w:tcPr>
            <w:tcW w:w="6480" w:type="dxa"/>
            <w:gridSpan w:val="4"/>
            <w:vAlign w:val="bottom"/>
          </w:tcPr>
          <w:p w14:paraId="346B1FA7" w14:textId="77777777" w:rsidR="00EC235D" w:rsidRPr="00220A30" w:rsidRDefault="00680545" w:rsidP="005A3597">
            <w:r>
              <w:fldChar w:fldCharType="begin">
                <w:ffData>
                  <w:name w:val="Text1"/>
                  <w:enabled/>
                  <w:calcOnExit w:val="0"/>
                  <w:textInput/>
                </w:ffData>
              </w:fldChar>
            </w:r>
            <w:r>
              <w:instrText xml:space="preserve"> FORMTEXT </w:instrText>
            </w:r>
            <w:r>
              <w:fldChar w:fldCharType="separate"/>
            </w:r>
            <w:r w:rsidR="005A3597">
              <w:t> </w:t>
            </w:r>
            <w:r w:rsidR="005A3597">
              <w:t> </w:t>
            </w:r>
            <w:r w:rsidR="005A3597">
              <w:t> </w:t>
            </w:r>
            <w:r w:rsidR="005A3597">
              <w:t> </w:t>
            </w:r>
            <w:r w:rsidR="005A3597">
              <w:t> </w:t>
            </w:r>
            <w:r>
              <w:fldChar w:fldCharType="end"/>
            </w:r>
          </w:p>
        </w:tc>
      </w:tr>
      <w:tr w:rsidR="00EC235D" w:rsidRPr="00220A30" w14:paraId="1A1D9920" w14:textId="77777777" w:rsidTr="00F75D8C">
        <w:trPr>
          <w:trHeight w:val="346"/>
        </w:trPr>
        <w:tc>
          <w:tcPr>
            <w:tcW w:w="588" w:type="dxa"/>
            <w:vAlign w:val="center"/>
          </w:tcPr>
          <w:p w14:paraId="7301E7D9" w14:textId="77777777" w:rsidR="00EC235D" w:rsidRPr="00220A30" w:rsidRDefault="00EC235D" w:rsidP="00EF755B">
            <w:pPr>
              <w:jc w:val="right"/>
            </w:pPr>
            <w:r w:rsidRPr="00220A30">
              <w:t>4.</w:t>
            </w:r>
          </w:p>
        </w:tc>
        <w:tc>
          <w:tcPr>
            <w:tcW w:w="2880" w:type="dxa"/>
            <w:vAlign w:val="center"/>
          </w:tcPr>
          <w:p w14:paraId="2B286A57" w14:textId="77777777" w:rsidR="00EC235D" w:rsidRPr="00220A30" w:rsidRDefault="00EC235D" w:rsidP="00EF755B">
            <w:pPr>
              <w:jc w:val="right"/>
            </w:pPr>
            <w:r w:rsidRPr="00220A30">
              <w:t>Bid Opening Date</w:t>
            </w:r>
          </w:p>
        </w:tc>
        <w:tc>
          <w:tcPr>
            <w:tcW w:w="6480" w:type="dxa"/>
            <w:gridSpan w:val="4"/>
            <w:vAlign w:val="bottom"/>
          </w:tcPr>
          <w:p w14:paraId="488464D8" w14:textId="77777777" w:rsidR="00EC235D" w:rsidRPr="00220A30" w:rsidRDefault="00680545" w:rsidP="005A3597">
            <w:r>
              <w:fldChar w:fldCharType="begin">
                <w:ffData>
                  <w:name w:val="Text1"/>
                  <w:enabled/>
                  <w:calcOnExit w:val="0"/>
                  <w:textInput/>
                </w:ffData>
              </w:fldChar>
            </w:r>
            <w:r>
              <w:instrText xml:space="preserve"> FORMTEXT </w:instrText>
            </w:r>
            <w:r>
              <w:fldChar w:fldCharType="separate"/>
            </w:r>
            <w:r w:rsidR="005A3597">
              <w:t> </w:t>
            </w:r>
            <w:r w:rsidR="005A3597">
              <w:t> </w:t>
            </w:r>
            <w:r w:rsidR="005A3597">
              <w:t> </w:t>
            </w:r>
            <w:r w:rsidR="005A3597">
              <w:t> </w:t>
            </w:r>
            <w:r w:rsidR="005A3597">
              <w:t> </w:t>
            </w:r>
            <w:r>
              <w:fldChar w:fldCharType="end"/>
            </w:r>
          </w:p>
        </w:tc>
      </w:tr>
      <w:tr w:rsidR="00EC235D" w:rsidRPr="00220A30" w14:paraId="5CB7804A" w14:textId="77777777" w:rsidTr="00F75D8C">
        <w:trPr>
          <w:trHeight w:val="667"/>
        </w:trPr>
        <w:tc>
          <w:tcPr>
            <w:tcW w:w="588" w:type="dxa"/>
            <w:vAlign w:val="center"/>
          </w:tcPr>
          <w:p w14:paraId="7C880E41" w14:textId="77777777" w:rsidR="00EC235D" w:rsidRPr="00220A30" w:rsidRDefault="00EC235D" w:rsidP="00EF755B">
            <w:pPr>
              <w:jc w:val="right"/>
            </w:pPr>
            <w:r w:rsidRPr="00220A30">
              <w:t>5.</w:t>
            </w:r>
          </w:p>
        </w:tc>
        <w:tc>
          <w:tcPr>
            <w:tcW w:w="2880" w:type="dxa"/>
            <w:vAlign w:val="center"/>
          </w:tcPr>
          <w:p w14:paraId="0A97C535" w14:textId="77777777" w:rsidR="00EC235D" w:rsidRPr="00220A30" w:rsidRDefault="00EC235D" w:rsidP="00EF755B">
            <w:pPr>
              <w:jc w:val="right"/>
            </w:pPr>
            <w:r w:rsidRPr="00220A30">
              <w:t>Description of work covered by the bid package</w:t>
            </w:r>
          </w:p>
        </w:tc>
        <w:tc>
          <w:tcPr>
            <w:tcW w:w="6480" w:type="dxa"/>
            <w:gridSpan w:val="4"/>
            <w:vAlign w:val="bottom"/>
          </w:tcPr>
          <w:p w14:paraId="7B7543D0" w14:textId="77777777" w:rsidR="00EC235D" w:rsidRPr="00220A30" w:rsidRDefault="00680545" w:rsidP="005A3597">
            <w:r>
              <w:fldChar w:fldCharType="begin">
                <w:ffData>
                  <w:name w:val="Text1"/>
                  <w:enabled/>
                  <w:calcOnExit w:val="0"/>
                  <w:textInput/>
                </w:ffData>
              </w:fldChar>
            </w:r>
            <w:r>
              <w:instrText xml:space="preserve"> FORMTEXT </w:instrText>
            </w:r>
            <w:r>
              <w:fldChar w:fldCharType="separate"/>
            </w:r>
            <w:r w:rsidR="005A3597">
              <w:t> </w:t>
            </w:r>
            <w:r w:rsidR="005A3597">
              <w:t> </w:t>
            </w:r>
            <w:r w:rsidR="005A3597">
              <w:t> </w:t>
            </w:r>
            <w:r w:rsidR="005A3597">
              <w:t> </w:t>
            </w:r>
            <w:r w:rsidR="005A3597">
              <w:t> </w:t>
            </w:r>
            <w:r>
              <w:fldChar w:fldCharType="end"/>
            </w:r>
          </w:p>
        </w:tc>
      </w:tr>
      <w:tr w:rsidR="00EC235D" w:rsidRPr="00220A30" w14:paraId="4A9D465F" w14:textId="77777777" w:rsidTr="00F75D8C">
        <w:trPr>
          <w:trHeight w:val="677"/>
        </w:trPr>
        <w:tc>
          <w:tcPr>
            <w:tcW w:w="9948" w:type="dxa"/>
            <w:gridSpan w:val="6"/>
            <w:vAlign w:val="center"/>
          </w:tcPr>
          <w:p w14:paraId="06C18F26" w14:textId="77777777" w:rsidR="00EC235D" w:rsidRPr="00220A30" w:rsidRDefault="00EC235D" w:rsidP="00EF755B">
            <w:pPr>
              <w:widowControl/>
              <w:numPr>
                <w:ilvl w:val="0"/>
                <w:numId w:val="1"/>
              </w:numPr>
              <w:rPr>
                <w:szCs w:val="24"/>
              </w:rPr>
            </w:pPr>
            <w:r w:rsidRPr="00220A30">
              <w:rPr>
                <w:szCs w:val="24"/>
              </w:rPr>
              <w:t>Identification of wage decision(s) made part of the bid package whether by initial inclusion in bid document or by addendum.  Example: LA 08 0014, Mod 0, 2/8/08</w:t>
            </w:r>
          </w:p>
        </w:tc>
      </w:tr>
      <w:tr w:rsidR="00EC235D" w:rsidRPr="00220A30" w14:paraId="21F3C25D" w14:textId="77777777" w:rsidTr="00F75D8C">
        <w:trPr>
          <w:trHeight w:val="403"/>
        </w:trPr>
        <w:tc>
          <w:tcPr>
            <w:tcW w:w="588" w:type="dxa"/>
            <w:vAlign w:val="center"/>
          </w:tcPr>
          <w:p w14:paraId="0EA192BE" w14:textId="77777777" w:rsidR="00EC235D" w:rsidRPr="00220A30" w:rsidRDefault="00EC235D" w:rsidP="00EF755B">
            <w:pPr>
              <w:jc w:val="right"/>
            </w:pPr>
            <w:r w:rsidRPr="00220A30">
              <w:t>6.</w:t>
            </w:r>
          </w:p>
        </w:tc>
        <w:tc>
          <w:tcPr>
            <w:tcW w:w="2880" w:type="dxa"/>
            <w:vAlign w:val="center"/>
          </w:tcPr>
          <w:p w14:paraId="67872989" w14:textId="77777777" w:rsidR="00EC235D" w:rsidRPr="00220A30" w:rsidRDefault="00EC235D" w:rsidP="00EF755B">
            <w:pPr>
              <w:jc w:val="right"/>
            </w:pPr>
            <w:r w:rsidRPr="00220A30">
              <w:t>Decision Number(s)</w:t>
            </w:r>
          </w:p>
        </w:tc>
        <w:tc>
          <w:tcPr>
            <w:tcW w:w="3360" w:type="dxa"/>
            <w:gridSpan w:val="2"/>
            <w:vAlign w:val="bottom"/>
          </w:tcPr>
          <w:p w14:paraId="4751548C" w14:textId="77777777" w:rsidR="00EC235D" w:rsidRPr="00220A30" w:rsidRDefault="00680545" w:rsidP="005A3597">
            <w:r>
              <w:fldChar w:fldCharType="begin">
                <w:ffData>
                  <w:name w:val="Text1"/>
                  <w:enabled/>
                  <w:calcOnExit w:val="0"/>
                  <w:textInput/>
                </w:ffData>
              </w:fldChar>
            </w:r>
            <w:r>
              <w:instrText xml:space="preserve"> FORMTEXT </w:instrText>
            </w:r>
            <w:r>
              <w:fldChar w:fldCharType="separate"/>
            </w:r>
            <w:r w:rsidR="005A3597">
              <w:t> </w:t>
            </w:r>
            <w:r w:rsidR="005A3597">
              <w:t> </w:t>
            </w:r>
            <w:r w:rsidR="005A3597">
              <w:t> </w:t>
            </w:r>
            <w:r w:rsidR="005A3597">
              <w:t> </w:t>
            </w:r>
            <w:r w:rsidR="005A3597">
              <w:t> </w:t>
            </w:r>
            <w:r>
              <w:fldChar w:fldCharType="end"/>
            </w:r>
          </w:p>
        </w:tc>
        <w:tc>
          <w:tcPr>
            <w:tcW w:w="240" w:type="dxa"/>
            <w:shd w:val="clear" w:color="auto" w:fill="999999"/>
          </w:tcPr>
          <w:p w14:paraId="1625484B" w14:textId="77777777" w:rsidR="00EC235D" w:rsidRPr="00220A30" w:rsidRDefault="00EC235D" w:rsidP="00EF755B">
            <w:pPr>
              <w:rPr>
                <w:highlight w:val="yellow"/>
              </w:rPr>
            </w:pPr>
          </w:p>
        </w:tc>
        <w:tc>
          <w:tcPr>
            <w:tcW w:w="2880" w:type="dxa"/>
          </w:tcPr>
          <w:p w14:paraId="2F531906" w14:textId="77777777" w:rsidR="00EC235D" w:rsidRPr="00220A30" w:rsidRDefault="00EC235D" w:rsidP="00EF755B"/>
        </w:tc>
      </w:tr>
      <w:tr w:rsidR="00EC235D" w:rsidRPr="00220A30" w14:paraId="0A20FF47" w14:textId="77777777" w:rsidTr="00F75D8C">
        <w:trPr>
          <w:trHeight w:val="403"/>
        </w:trPr>
        <w:tc>
          <w:tcPr>
            <w:tcW w:w="588" w:type="dxa"/>
            <w:vAlign w:val="center"/>
          </w:tcPr>
          <w:p w14:paraId="1F7432B1" w14:textId="77777777" w:rsidR="00EC235D" w:rsidRPr="00220A30" w:rsidRDefault="00EC235D" w:rsidP="00EF755B">
            <w:pPr>
              <w:jc w:val="right"/>
            </w:pPr>
            <w:r w:rsidRPr="00220A30">
              <w:t>7.</w:t>
            </w:r>
          </w:p>
        </w:tc>
        <w:tc>
          <w:tcPr>
            <w:tcW w:w="2880" w:type="dxa"/>
            <w:vAlign w:val="center"/>
          </w:tcPr>
          <w:p w14:paraId="47C98006" w14:textId="77777777" w:rsidR="00EC235D" w:rsidRPr="00220A30" w:rsidRDefault="00EC235D" w:rsidP="00EF755B">
            <w:pPr>
              <w:jc w:val="right"/>
            </w:pPr>
            <w:r w:rsidRPr="00220A30">
              <w:t>Modification Number(s)</w:t>
            </w:r>
          </w:p>
        </w:tc>
        <w:tc>
          <w:tcPr>
            <w:tcW w:w="3360" w:type="dxa"/>
            <w:gridSpan w:val="2"/>
            <w:vAlign w:val="bottom"/>
          </w:tcPr>
          <w:p w14:paraId="18414A36" w14:textId="77777777" w:rsidR="00EC235D" w:rsidRPr="00220A30" w:rsidRDefault="00680545" w:rsidP="005A3597">
            <w:r>
              <w:fldChar w:fldCharType="begin">
                <w:ffData>
                  <w:name w:val="Text1"/>
                  <w:enabled/>
                  <w:calcOnExit w:val="0"/>
                  <w:textInput/>
                </w:ffData>
              </w:fldChar>
            </w:r>
            <w:r>
              <w:instrText xml:space="preserve"> FORMTEXT </w:instrText>
            </w:r>
            <w:r>
              <w:fldChar w:fldCharType="separate"/>
            </w:r>
            <w:r w:rsidR="005A3597">
              <w:t> </w:t>
            </w:r>
            <w:r w:rsidR="005A3597">
              <w:t> </w:t>
            </w:r>
            <w:r w:rsidR="005A3597">
              <w:t> </w:t>
            </w:r>
            <w:r w:rsidR="005A3597">
              <w:t> </w:t>
            </w:r>
            <w:r w:rsidR="005A3597">
              <w:t> </w:t>
            </w:r>
            <w:r>
              <w:fldChar w:fldCharType="end"/>
            </w:r>
          </w:p>
        </w:tc>
        <w:tc>
          <w:tcPr>
            <w:tcW w:w="240" w:type="dxa"/>
            <w:shd w:val="clear" w:color="auto" w:fill="999999"/>
          </w:tcPr>
          <w:p w14:paraId="1BC8BFE7" w14:textId="77777777" w:rsidR="00EC235D" w:rsidRPr="00220A30" w:rsidRDefault="00EC235D" w:rsidP="00EF755B">
            <w:pPr>
              <w:rPr>
                <w:highlight w:val="yellow"/>
              </w:rPr>
            </w:pPr>
          </w:p>
        </w:tc>
        <w:tc>
          <w:tcPr>
            <w:tcW w:w="2880" w:type="dxa"/>
          </w:tcPr>
          <w:p w14:paraId="7F76C2ED" w14:textId="77777777" w:rsidR="00EC235D" w:rsidRPr="00220A30" w:rsidRDefault="00EC235D" w:rsidP="00EF755B"/>
        </w:tc>
      </w:tr>
      <w:tr w:rsidR="00EC235D" w:rsidRPr="00220A30" w14:paraId="1FFF99AA" w14:textId="77777777" w:rsidTr="00F75D8C">
        <w:trPr>
          <w:trHeight w:val="403"/>
        </w:trPr>
        <w:tc>
          <w:tcPr>
            <w:tcW w:w="588" w:type="dxa"/>
            <w:vAlign w:val="center"/>
          </w:tcPr>
          <w:p w14:paraId="2EEDFFF7" w14:textId="77777777" w:rsidR="00EC235D" w:rsidRPr="00220A30" w:rsidRDefault="00EC235D" w:rsidP="00EF755B">
            <w:pPr>
              <w:jc w:val="right"/>
            </w:pPr>
            <w:r w:rsidRPr="00220A30">
              <w:t>8.</w:t>
            </w:r>
          </w:p>
        </w:tc>
        <w:tc>
          <w:tcPr>
            <w:tcW w:w="2880" w:type="dxa"/>
            <w:vAlign w:val="center"/>
          </w:tcPr>
          <w:p w14:paraId="7B8170E8" w14:textId="77777777" w:rsidR="00EC235D" w:rsidRPr="00220A30" w:rsidRDefault="00EC235D" w:rsidP="00EF755B">
            <w:pPr>
              <w:jc w:val="right"/>
            </w:pPr>
            <w:r w:rsidRPr="00220A30">
              <w:t>Issue Date(s)</w:t>
            </w:r>
          </w:p>
        </w:tc>
        <w:tc>
          <w:tcPr>
            <w:tcW w:w="3360" w:type="dxa"/>
            <w:gridSpan w:val="2"/>
            <w:vAlign w:val="bottom"/>
          </w:tcPr>
          <w:p w14:paraId="2FD56DBE" w14:textId="77777777" w:rsidR="00EC235D" w:rsidRPr="00220A30" w:rsidRDefault="00680545" w:rsidP="005A3597">
            <w:r>
              <w:fldChar w:fldCharType="begin">
                <w:ffData>
                  <w:name w:val="Text1"/>
                  <w:enabled/>
                  <w:calcOnExit w:val="0"/>
                  <w:textInput/>
                </w:ffData>
              </w:fldChar>
            </w:r>
            <w:r>
              <w:instrText xml:space="preserve"> FORMTEXT </w:instrText>
            </w:r>
            <w:r>
              <w:fldChar w:fldCharType="separate"/>
            </w:r>
            <w:r w:rsidR="005A3597">
              <w:t> </w:t>
            </w:r>
            <w:r w:rsidR="005A3597">
              <w:t> </w:t>
            </w:r>
            <w:r w:rsidR="005A3597">
              <w:t> </w:t>
            </w:r>
            <w:r w:rsidR="005A3597">
              <w:t> </w:t>
            </w:r>
            <w:r w:rsidR="005A3597">
              <w:t> </w:t>
            </w:r>
            <w:r>
              <w:fldChar w:fldCharType="end"/>
            </w:r>
          </w:p>
        </w:tc>
        <w:tc>
          <w:tcPr>
            <w:tcW w:w="240" w:type="dxa"/>
            <w:shd w:val="clear" w:color="auto" w:fill="999999"/>
          </w:tcPr>
          <w:p w14:paraId="29DFD66F" w14:textId="77777777" w:rsidR="00EC235D" w:rsidRPr="00220A30" w:rsidRDefault="00EC235D" w:rsidP="00EF755B">
            <w:pPr>
              <w:rPr>
                <w:highlight w:val="yellow"/>
              </w:rPr>
            </w:pPr>
          </w:p>
        </w:tc>
        <w:tc>
          <w:tcPr>
            <w:tcW w:w="2880" w:type="dxa"/>
          </w:tcPr>
          <w:p w14:paraId="0B3233F3" w14:textId="77777777" w:rsidR="00EC235D" w:rsidRPr="00220A30" w:rsidRDefault="00EC235D" w:rsidP="00EF755B"/>
        </w:tc>
      </w:tr>
      <w:tr w:rsidR="00F75D8C" w:rsidRPr="00220A30" w14:paraId="3DECD83C" w14:textId="77777777" w:rsidTr="00F75D8C">
        <w:trPr>
          <w:trHeight w:val="403"/>
        </w:trPr>
        <w:tc>
          <w:tcPr>
            <w:tcW w:w="588" w:type="dxa"/>
            <w:vAlign w:val="center"/>
          </w:tcPr>
          <w:p w14:paraId="2BB6E4ED" w14:textId="77777777" w:rsidR="00F75D8C" w:rsidRPr="00220A30" w:rsidRDefault="00F75D8C" w:rsidP="00EF755B">
            <w:pPr>
              <w:jc w:val="right"/>
            </w:pPr>
            <w:r>
              <w:t>9.</w:t>
            </w:r>
          </w:p>
        </w:tc>
        <w:tc>
          <w:tcPr>
            <w:tcW w:w="2880" w:type="dxa"/>
            <w:vAlign w:val="center"/>
          </w:tcPr>
          <w:p w14:paraId="22792D98" w14:textId="77777777" w:rsidR="00F75D8C" w:rsidRPr="00220A30" w:rsidRDefault="00F75D8C" w:rsidP="00EF755B">
            <w:pPr>
              <w:jc w:val="right"/>
            </w:pPr>
            <w:r>
              <w:t>Decision Type(s)</w:t>
            </w:r>
          </w:p>
        </w:tc>
        <w:tc>
          <w:tcPr>
            <w:tcW w:w="3360" w:type="dxa"/>
            <w:gridSpan w:val="2"/>
            <w:vAlign w:val="bottom"/>
          </w:tcPr>
          <w:p w14:paraId="1DD6DD5D" w14:textId="77777777" w:rsidR="00F75D8C" w:rsidRDefault="00F75D8C" w:rsidP="005A3597"/>
        </w:tc>
        <w:tc>
          <w:tcPr>
            <w:tcW w:w="240" w:type="dxa"/>
            <w:shd w:val="clear" w:color="auto" w:fill="999999"/>
          </w:tcPr>
          <w:p w14:paraId="56F6F4A7" w14:textId="77777777" w:rsidR="00F75D8C" w:rsidRPr="00220A30" w:rsidRDefault="00F75D8C" w:rsidP="00EF755B">
            <w:pPr>
              <w:rPr>
                <w:highlight w:val="yellow"/>
              </w:rPr>
            </w:pPr>
          </w:p>
        </w:tc>
        <w:tc>
          <w:tcPr>
            <w:tcW w:w="2880" w:type="dxa"/>
          </w:tcPr>
          <w:p w14:paraId="5B148987" w14:textId="77777777" w:rsidR="00F75D8C" w:rsidRPr="00220A30" w:rsidRDefault="00F75D8C" w:rsidP="00EF755B"/>
        </w:tc>
      </w:tr>
      <w:tr w:rsidR="00EC235D" w:rsidRPr="00220A30" w14:paraId="45C99C16" w14:textId="77777777" w:rsidTr="00F75D8C">
        <w:trPr>
          <w:trHeight w:val="605"/>
        </w:trPr>
        <w:tc>
          <w:tcPr>
            <w:tcW w:w="588" w:type="dxa"/>
            <w:vAlign w:val="center"/>
          </w:tcPr>
          <w:p w14:paraId="4230479E" w14:textId="77777777" w:rsidR="00EC235D" w:rsidRPr="00220A30" w:rsidRDefault="00F75D8C" w:rsidP="00EF755B">
            <w:pPr>
              <w:jc w:val="right"/>
            </w:pPr>
            <w:r>
              <w:t>10</w:t>
            </w:r>
            <w:r w:rsidR="00EC235D" w:rsidRPr="00220A30">
              <w:t>.</w:t>
            </w:r>
          </w:p>
        </w:tc>
        <w:tc>
          <w:tcPr>
            <w:tcW w:w="5640" w:type="dxa"/>
            <w:gridSpan w:val="2"/>
            <w:vAlign w:val="center"/>
          </w:tcPr>
          <w:p w14:paraId="51385FB9" w14:textId="77777777" w:rsidR="00EC235D" w:rsidRPr="00220A30" w:rsidRDefault="005B3E6F" w:rsidP="00EF755B">
            <w:pPr>
              <w:jc w:val="right"/>
            </w:pPr>
            <w:r>
              <w:rPr>
                <w:szCs w:val="24"/>
              </w:rPr>
              <w:t>Subrecipient</w:t>
            </w:r>
            <w:r w:rsidR="00EC235D" w:rsidRPr="00220A30">
              <w:rPr>
                <w:szCs w:val="24"/>
              </w:rPr>
              <w:t>’s Labor Compliance Officer</w:t>
            </w:r>
            <w:r w:rsidR="00EC235D" w:rsidRPr="00220A30">
              <w:t xml:space="preserve"> (</w:t>
            </w:r>
            <w:r w:rsidR="00940955">
              <w:t>Print Name</w:t>
            </w:r>
            <w:r w:rsidR="00EC235D" w:rsidRPr="00220A30">
              <w:t>)</w:t>
            </w:r>
          </w:p>
        </w:tc>
        <w:tc>
          <w:tcPr>
            <w:tcW w:w="3720" w:type="dxa"/>
            <w:gridSpan w:val="3"/>
            <w:vAlign w:val="bottom"/>
          </w:tcPr>
          <w:p w14:paraId="7ABD288D" w14:textId="77777777" w:rsidR="00EC235D" w:rsidRPr="00220A30" w:rsidRDefault="00680545" w:rsidP="005A3597">
            <w:r>
              <w:fldChar w:fldCharType="begin">
                <w:ffData>
                  <w:name w:val="Text1"/>
                  <w:enabled/>
                  <w:calcOnExit w:val="0"/>
                  <w:textInput/>
                </w:ffData>
              </w:fldChar>
            </w:r>
            <w:r>
              <w:instrText xml:space="preserve"> FORMTEXT </w:instrText>
            </w:r>
            <w:r>
              <w:fldChar w:fldCharType="separate"/>
            </w:r>
            <w:r w:rsidR="005A3597">
              <w:t> </w:t>
            </w:r>
            <w:r w:rsidR="005A3597">
              <w:t> </w:t>
            </w:r>
            <w:r w:rsidR="005A3597">
              <w:t> </w:t>
            </w:r>
            <w:r w:rsidR="005A3597">
              <w:t> </w:t>
            </w:r>
            <w:r w:rsidR="005A3597">
              <w:t> </w:t>
            </w:r>
            <w:r>
              <w:fldChar w:fldCharType="end"/>
            </w:r>
          </w:p>
        </w:tc>
      </w:tr>
      <w:tr w:rsidR="00940955" w:rsidRPr="00220A30" w14:paraId="40B90C35" w14:textId="77777777" w:rsidTr="00F75D8C">
        <w:trPr>
          <w:trHeight w:val="605"/>
        </w:trPr>
        <w:tc>
          <w:tcPr>
            <w:tcW w:w="588" w:type="dxa"/>
            <w:vAlign w:val="center"/>
          </w:tcPr>
          <w:p w14:paraId="6275E35D" w14:textId="77777777" w:rsidR="00940955" w:rsidRDefault="00940955" w:rsidP="00940955">
            <w:pPr>
              <w:jc w:val="right"/>
            </w:pPr>
            <w:r>
              <w:t>11.</w:t>
            </w:r>
          </w:p>
        </w:tc>
        <w:tc>
          <w:tcPr>
            <w:tcW w:w="5640" w:type="dxa"/>
            <w:gridSpan w:val="2"/>
            <w:vAlign w:val="center"/>
          </w:tcPr>
          <w:p w14:paraId="5FA04BC9" w14:textId="77777777" w:rsidR="00940955" w:rsidRDefault="00940955" w:rsidP="00940955">
            <w:pPr>
              <w:jc w:val="right"/>
              <w:rPr>
                <w:szCs w:val="24"/>
              </w:rPr>
            </w:pPr>
            <w:r>
              <w:rPr>
                <w:szCs w:val="24"/>
              </w:rPr>
              <w:t>Subrecipient</w:t>
            </w:r>
            <w:r w:rsidRPr="00220A30">
              <w:rPr>
                <w:szCs w:val="24"/>
              </w:rPr>
              <w:t>’s Labor Compliance Officer</w:t>
            </w:r>
            <w:r w:rsidRPr="00220A30">
              <w:t xml:space="preserve"> (Signature)</w:t>
            </w:r>
          </w:p>
        </w:tc>
        <w:tc>
          <w:tcPr>
            <w:tcW w:w="3720" w:type="dxa"/>
            <w:gridSpan w:val="3"/>
            <w:vAlign w:val="bottom"/>
          </w:tcPr>
          <w:p w14:paraId="23885888" w14:textId="77777777" w:rsidR="00940955" w:rsidRDefault="00940955" w:rsidP="00940955"/>
        </w:tc>
      </w:tr>
      <w:tr w:rsidR="00940955" w:rsidRPr="00220A30" w14:paraId="6D2F2EF5" w14:textId="77777777" w:rsidTr="00F75D8C">
        <w:trPr>
          <w:trHeight w:val="605"/>
        </w:trPr>
        <w:tc>
          <w:tcPr>
            <w:tcW w:w="588" w:type="dxa"/>
            <w:vAlign w:val="center"/>
          </w:tcPr>
          <w:p w14:paraId="16162CF1" w14:textId="77777777" w:rsidR="00940955" w:rsidRDefault="00940955" w:rsidP="00940955">
            <w:pPr>
              <w:jc w:val="right"/>
            </w:pPr>
            <w:r>
              <w:t>12.</w:t>
            </w:r>
          </w:p>
        </w:tc>
        <w:tc>
          <w:tcPr>
            <w:tcW w:w="5640" w:type="dxa"/>
            <w:gridSpan w:val="2"/>
            <w:vAlign w:val="center"/>
          </w:tcPr>
          <w:p w14:paraId="6BC6CB4D" w14:textId="77777777" w:rsidR="00940955" w:rsidRPr="00220A30" w:rsidRDefault="00940955" w:rsidP="00940955">
            <w:pPr>
              <w:jc w:val="right"/>
              <w:rPr>
                <w:szCs w:val="24"/>
              </w:rPr>
            </w:pPr>
            <w:r>
              <w:rPr>
                <w:szCs w:val="24"/>
              </w:rPr>
              <w:t>Date</w:t>
            </w:r>
          </w:p>
        </w:tc>
        <w:tc>
          <w:tcPr>
            <w:tcW w:w="3720" w:type="dxa"/>
            <w:gridSpan w:val="3"/>
            <w:vAlign w:val="bottom"/>
          </w:tcPr>
          <w:p w14:paraId="44723A30" w14:textId="77777777" w:rsidR="00940955" w:rsidRDefault="00940955" w:rsidP="00940955"/>
        </w:tc>
      </w:tr>
    </w:tbl>
    <w:p w14:paraId="46295FF2" w14:textId="77777777" w:rsidR="005B3E6F" w:rsidRDefault="005B3E6F" w:rsidP="00F75D8C">
      <w:pPr>
        <w:spacing w:before="120"/>
        <w:outlineLvl w:val="0"/>
        <w:rPr>
          <w:b/>
          <w:bCs/>
          <w:szCs w:val="24"/>
          <w:u w:val="single"/>
        </w:rPr>
      </w:pPr>
    </w:p>
    <w:p w14:paraId="3C5292D1" w14:textId="77777777" w:rsidR="005B3E6F" w:rsidRDefault="005B3E6F" w:rsidP="00F75D8C">
      <w:pPr>
        <w:spacing w:before="120"/>
        <w:outlineLvl w:val="0"/>
        <w:rPr>
          <w:b/>
          <w:bCs/>
          <w:szCs w:val="24"/>
          <w:u w:val="single"/>
        </w:rPr>
      </w:pPr>
    </w:p>
    <w:p w14:paraId="46D735D7" w14:textId="77777777" w:rsidR="005B3E6F" w:rsidRDefault="005B3E6F" w:rsidP="00F75D8C">
      <w:pPr>
        <w:spacing w:before="120"/>
        <w:outlineLvl w:val="0"/>
        <w:rPr>
          <w:b/>
          <w:bCs/>
          <w:szCs w:val="24"/>
          <w:u w:val="single"/>
        </w:rPr>
      </w:pPr>
    </w:p>
    <w:p w14:paraId="493951BF" w14:textId="77777777" w:rsidR="005B3E6F" w:rsidRDefault="005B3E6F" w:rsidP="00F75D8C">
      <w:pPr>
        <w:spacing w:before="120"/>
        <w:outlineLvl w:val="0"/>
        <w:rPr>
          <w:b/>
          <w:bCs/>
          <w:szCs w:val="24"/>
          <w:u w:val="single"/>
        </w:rPr>
      </w:pPr>
    </w:p>
    <w:p w14:paraId="3701E1A8" w14:textId="77777777" w:rsidR="005B3E6F" w:rsidRDefault="005B3E6F" w:rsidP="00F75D8C">
      <w:pPr>
        <w:spacing w:before="120"/>
        <w:outlineLvl w:val="0"/>
        <w:rPr>
          <w:b/>
          <w:bCs/>
          <w:szCs w:val="24"/>
          <w:u w:val="single"/>
        </w:rPr>
      </w:pPr>
    </w:p>
    <w:p w14:paraId="5E3AB8A1" w14:textId="77777777" w:rsidR="005B3E6F" w:rsidRDefault="005B3E6F" w:rsidP="00F75D8C">
      <w:pPr>
        <w:spacing w:before="120"/>
        <w:outlineLvl w:val="0"/>
        <w:rPr>
          <w:b/>
          <w:bCs/>
          <w:szCs w:val="24"/>
          <w:u w:val="single"/>
        </w:rPr>
      </w:pPr>
    </w:p>
    <w:p w14:paraId="0DC9E716" w14:textId="77777777" w:rsidR="005B3E6F" w:rsidRDefault="005B3E6F" w:rsidP="00F75D8C">
      <w:pPr>
        <w:spacing w:before="120"/>
        <w:outlineLvl w:val="0"/>
        <w:rPr>
          <w:b/>
          <w:bCs/>
          <w:szCs w:val="24"/>
          <w:u w:val="single"/>
        </w:rPr>
      </w:pPr>
    </w:p>
    <w:p w14:paraId="15B2EE5E" w14:textId="77777777" w:rsidR="005B3E6F" w:rsidRDefault="005B3E6F" w:rsidP="00F75D8C">
      <w:pPr>
        <w:spacing w:before="120"/>
        <w:outlineLvl w:val="0"/>
        <w:rPr>
          <w:b/>
          <w:bCs/>
          <w:szCs w:val="24"/>
          <w:u w:val="single"/>
        </w:rPr>
      </w:pPr>
    </w:p>
    <w:p w14:paraId="0C6F488B" w14:textId="77777777" w:rsidR="005B3E6F" w:rsidRDefault="005B3E6F" w:rsidP="00F75D8C">
      <w:pPr>
        <w:spacing w:before="120"/>
        <w:outlineLvl w:val="0"/>
        <w:rPr>
          <w:b/>
          <w:bCs/>
          <w:szCs w:val="24"/>
          <w:u w:val="single"/>
        </w:rPr>
      </w:pPr>
    </w:p>
    <w:p w14:paraId="243EBF69" w14:textId="77777777" w:rsidR="005B3E6F" w:rsidRDefault="005B3E6F" w:rsidP="00F75D8C">
      <w:pPr>
        <w:spacing w:before="120"/>
        <w:outlineLvl w:val="0"/>
        <w:rPr>
          <w:b/>
          <w:bCs/>
          <w:szCs w:val="24"/>
          <w:u w:val="single"/>
        </w:rPr>
      </w:pPr>
    </w:p>
    <w:p w14:paraId="1641DA7E" w14:textId="77777777" w:rsidR="005B3E6F" w:rsidRDefault="005B3E6F" w:rsidP="00F75D8C">
      <w:pPr>
        <w:spacing w:before="120"/>
        <w:outlineLvl w:val="0"/>
        <w:rPr>
          <w:b/>
          <w:bCs/>
          <w:szCs w:val="24"/>
          <w:u w:val="single"/>
        </w:rPr>
      </w:pPr>
    </w:p>
    <w:p w14:paraId="7767C1DA" w14:textId="77777777" w:rsidR="005B3E6F" w:rsidRDefault="005B3E6F" w:rsidP="00F75D8C">
      <w:pPr>
        <w:spacing w:before="120"/>
        <w:outlineLvl w:val="0"/>
        <w:rPr>
          <w:b/>
          <w:bCs/>
          <w:szCs w:val="24"/>
          <w:u w:val="single"/>
        </w:rPr>
      </w:pPr>
    </w:p>
    <w:p w14:paraId="6284BD3B" w14:textId="77777777" w:rsidR="005B3E6F" w:rsidRDefault="005B3E6F" w:rsidP="00F75D8C">
      <w:pPr>
        <w:spacing w:before="120"/>
        <w:outlineLvl w:val="0"/>
        <w:rPr>
          <w:b/>
          <w:bCs/>
          <w:szCs w:val="24"/>
          <w:u w:val="single"/>
        </w:rPr>
      </w:pPr>
    </w:p>
    <w:p w14:paraId="195C7600" w14:textId="77777777" w:rsidR="005B3E6F" w:rsidRDefault="005B3E6F" w:rsidP="00F75D8C">
      <w:pPr>
        <w:spacing w:before="120"/>
        <w:outlineLvl w:val="0"/>
        <w:rPr>
          <w:b/>
          <w:bCs/>
          <w:szCs w:val="24"/>
          <w:u w:val="single"/>
        </w:rPr>
      </w:pPr>
    </w:p>
    <w:p w14:paraId="0B279141" w14:textId="77777777" w:rsidR="005B3E6F" w:rsidRDefault="005B3E6F" w:rsidP="00F75D8C">
      <w:pPr>
        <w:spacing w:before="120"/>
        <w:outlineLvl w:val="0"/>
        <w:rPr>
          <w:b/>
          <w:bCs/>
          <w:szCs w:val="24"/>
          <w:u w:val="single"/>
        </w:rPr>
      </w:pPr>
    </w:p>
    <w:p w14:paraId="07FC2762" w14:textId="77777777" w:rsidR="00EC235D" w:rsidRPr="005E7A6C" w:rsidRDefault="00EC235D" w:rsidP="00F75D8C">
      <w:pPr>
        <w:spacing w:before="120"/>
        <w:outlineLvl w:val="0"/>
        <w:rPr>
          <w:b/>
          <w:sz w:val="72"/>
          <w:szCs w:val="72"/>
        </w:rPr>
      </w:pPr>
      <w:r w:rsidRPr="00220A30">
        <w:rPr>
          <w:b/>
          <w:bCs/>
          <w:szCs w:val="24"/>
          <w:u w:val="single"/>
        </w:rPr>
        <w:t xml:space="preserve">Instructions for </w:t>
      </w:r>
      <w:r w:rsidRPr="00220A30">
        <w:rPr>
          <w:b/>
          <w:bCs/>
          <w:i/>
          <w:szCs w:val="24"/>
          <w:u w:val="single"/>
        </w:rPr>
        <w:t>Verification of Wage Decision</w:t>
      </w:r>
    </w:p>
    <w:p w14:paraId="6F7F99FD" w14:textId="77777777" w:rsidR="00EF755B" w:rsidRDefault="00EF755B" w:rsidP="00EC235D">
      <w:pPr>
        <w:jc w:val="center"/>
        <w:outlineLvl w:val="0"/>
        <w:rPr>
          <w:bCs/>
          <w:szCs w:val="24"/>
        </w:rPr>
      </w:pPr>
    </w:p>
    <w:p w14:paraId="0D437261" w14:textId="77777777" w:rsidR="00EC235D" w:rsidRPr="00220A30" w:rsidRDefault="00EC235D" w:rsidP="002A7E12">
      <w:pPr>
        <w:outlineLvl w:val="0"/>
        <w:rPr>
          <w:bCs/>
          <w:szCs w:val="24"/>
        </w:rPr>
      </w:pPr>
      <w:r w:rsidRPr="00220A30">
        <w:rPr>
          <w:bCs/>
          <w:szCs w:val="24"/>
        </w:rPr>
        <w:t>Note:  This form</w:t>
      </w:r>
      <w:r w:rsidR="002A7E12">
        <w:rPr>
          <w:bCs/>
          <w:szCs w:val="24"/>
        </w:rPr>
        <w:t xml:space="preserve"> </w:t>
      </w:r>
      <w:r w:rsidRPr="00220A30">
        <w:rPr>
          <w:bCs/>
          <w:szCs w:val="24"/>
        </w:rPr>
        <w:t>must be received before the award of a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0"/>
        <w:gridCol w:w="5960"/>
      </w:tblGrid>
      <w:tr w:rsidR="00EC235D" w:rsidRPr="00220A30" w14:paraId="324D8697" w14:textId="77777777" w:rsidTr="00F75D8C">
        <w:trPr>
          <w:trHeight w:val="755"/>
        </w:trPr>
        <w:tc>
          <w:tcPr>
            <w:tcW w:w="3449" w:type="dxa"/>
            <w:vAlign w:val="center"/>
          </w:tcPr>
          <w:p w14:paraId="6F87A344" w14:textId="77777777" w:rsidR="00EC235D" w:rsidRPr="00220A30" w:rsidRDefault="00EC235D" w:rsidP="00C37F24">
            <w:pPr>
              <w:tabs>
                <w:tab w:val="left" w:pos="480"/>
              </w:tabs>
            </w:pPr>
            <w:r w:rsidRPr="00220A30">
              <w:t>1-3.</w:t>
            </w:r>
            <w:r w:rsidRPr="00220A30">
              <w:tab/>
              <w:t>Name, Contract #, Parish</w:t>
            </w:r>
          </w:p>
        </w:tc>
        <w:tc>
          <w:tcPr>
            <w:tcW w:w="6127" w:type="dxa"/>
            <w:vAlign w:val="center"/>
          </w:tcPr>
          <w:p w14:paraId="418F521A" w14:textId="77777777" w:rsidR="00EC235D" w:rsidRPr="00220A30" w:rsidRDefault="00EC235D" w:rsidP="00C37F24">
            <w:r w:rsidRPr="00220A30">
              <w:t xml:space="preserve">Name of grant recipient, </w:t>
            </w:r>
            <w:r>
              <w:t>CDBG</w:t>
            </w:r>
            <w:r w:rsidR="00940955">
              <w:t>-DR</w:t>
            </w:r>
            <w:r w:rsidR="00F1312D">
              <w:t>/MIT</w:t>
            </w:r>
            <w:r w:rsidRPr="00220A30">
              <w:t xml:space="preserve"> contract #, Parish</w:t>
            </w:r>
          </w:p>
        </w:tc>
      </w:tr>
      <w:tr w:rsidR="00EC235D" w:rsidRPr="00220A30" w14:paraId="0161AABB" w14:textId="77777777" w:rsidTr="00F75D8C">
        <w:trPr>
          <w:trHeight w:val="432"/>
        </w:trPr>
        <w:tc>
          <w:tcPr>
            <w:tcW w:w="3449" w:type="dxa"/>
            <w:vAlign w:val="center"/>
          </w:tcPr>
          <w:p w14:paraId="63310BD8" w14:textId="77777777" w:rsidR="00EC235D" w:rsidRPr="00220A30" w:rsidRDefault="00EC235D" w:rsidP="00C37F24">
            <w:pPr>
              <w:tabs>
                <w:tab w:val="left" w:pos="480"/>
                <w:tab w:val="left" w:pos="600"/>
              </w:tabs>
            </w:pPr>
            <w:r w:rsidRPr="00220A30">
              <w:t>4.</w:t>
            </w:r>
            <w:r w:rsidRPr="00220A30">
              <w:tab/>
              <w:t>Bid Opening Date</w:t>
            </w:r>
          </w:p>
        </w:tc>
        <w:tc>
          <w:tcPr>
            <w:tcW w:w="6127" w:type="dxa"/>
            <w:vAlign w:val="center"/>
          </w:tcPr>
          <w:p w14:paraId="6BA05820" w14:textId="77777777" w:rsidR="00EC235D" w:rsidRPr="00220A30" w:rsidRDefault="00EC235D" w:rsidP="00C37F24">
            <w:r w:rsidRPr="00220A30">
              <w:t>The date construction bids were opened</w:t>
            </w:r>
          </w:p>
        </w:tc>
      </w:tr>
      <w:tr w:rsidR="00EC235D" w:rsidRPr="00220A30" w14:paraId="44F2C651" w14:textId="77777777" w:rsidTr="00F75D8C">
        <w:trPr>
          <w:trHeight w:val="1277"/>
        </w:trPr>
        <w:tc>
          <w:tcPr>
            <w:tcW w:w="3449" w:type="dxa"/>
            <w:vAlign w:val="center"/>
          </w:tcPr>
          <w:p w14:paraId="1ADF7904" w14:textId="77777777" w:rsidR="00EC235D" w:rsidRPr="00220A30" w:rsidRDefault="00EC235D" w:rsidP="00C37F24">
            <w:pPr>
              <w:tabs>
                <w:tab w:val="left" w:pos="480"/>
                <w:tab w:val="left" w:pos="600"/>
              </w:tabs>
            </w:pPr>
            <w:r w:rsidRPr="00220A30">
              <w:t>5.</w:t>
            </w:r>
            <w:r w:rsidRPr="00220A30">
              <w:tab/>
              <w:t xml:space="preserve">Description of work </w:t>
            </w:r>
            <w:r w:rsidRPr="00220A30">
              <w:tab/>
              <w:t>covered by the bid package</w:t>
            </w:r>
          </w:p>
        </w:tc>
        <w:tc>
          <w:tcPr>
            <w:tcW w:w="6127" w:type="dxa"/>
            <w:vAlign w:val="center"/>
          </w:tcPr>
          <w:p w14:paraId="0A3240F6" w14:textId="77777777" w:rsidR="00EC235D" w:rsidRPr="00220A30" w:rsidRDefault="00EC235D" w:rsidP="00C37F24">
            <w:r w:rsidRPr="00220A30">
              <w:t xml:space="preserve">Describe the work </w:t>
            </w:r>
            <w:proofErr w:type="gramStart"/>
            <w:r w:rsidRPr="00220A30">
              <w:t>in order to</w:t>
            </w:r>
            <w:proofErr w:type="gramEnd"/>
            <w:r w:rsidRPr="00220A30">
              <w:t xml:space="preserve"> provide information needed for determining the proper Davis-Bacon wage decision(s). Example:  Construction of an elevated tank and installation of 3,200 feet of main water line.</w:t>
            </w:r>
          </w:p>
        </w:tc>
      </w:tr>
      <w:tr w:rsidR="00EC235D" w:rsidRPr="00220A30" w14:paraId="14BB7B45" w14:textId="77777777" w:rsidTr="00F75D8C">
        <w:trPr>
          <w:trHeight w:val="1340"/>
        </w:trPr>
        <w:tc>
          <w:tcPr>
            <w:tcW w:w="3449" w:type="dxa"/>
            <w:vAlign w:val="center"/>
          </w:tcPr>
          <w:p w14:paraId="30AEE250" w14:textId="77777777" w:rsidR="00EC235D" w:rsidRPr="00220A30" w:rsidRDefault="00EC235D" w:rsidP="00C37F24">
            <w:pPr>
              <w:tabs>
                <w:tab w:val="left" w:pos="480"/>
                <w:tab w:val="left" w:pos="600"/>
              </w:tabs>
            </w:pPr>
            <w:r w:rsidRPr="00220A30">
              <w:t>6-8.</w:t>
            </w:r>
            <w:r w:rsidRPr="00220A30">
              <w:tab/>
              <w:t xml:space="preserve">Decision Number(s), Mod </w:t>
            </w:r>
            <w:r w:rsidRPr="00220A30">
              <w:tab/>
              <w:t>numbers(s) &amp; Issue date</w:t>
            </w:r>
          </w:p>
        </w:tc>
        <w:tc>
          <w:tcPr>
            <w:tcW w:w="6127" w:type="dxa"/>
            <w:vAlign w:val="center"/>
          </w:tcPr>
          <w:p w14:paraId="402CE0DE" w14:textId="77777777" w:rsidR="00EC235D" w:rsidRPr="00220A30" w:rsidRDefault="00EC235D" w:rsidP="00C37F24">
            <w:r w:rsidRPr="00220A30">
              <w:t>The identification of the effective wage decision(s) that was in effect at the bid opening date or if the contract award was delayed more than 90 days the wage decision that was in effect on the date of the contract award.</w:t>
            </w:r>
          </w:p>
        </w:tc>
      </w:tr>
      <w:tr w:rsidR="00F75D8C" w:rsidRPr="00220A30" w14:paraId="47DDE353" w14:textId="77777777" w:rsidTr="00F75D8C">
        <w:trPr>
          <w:trHeight w:val="432"/>
        </w:trPr>
        <w:tc>
          <w:tcPr>
            <w:tcW w:w="3449" w:type="dxa"/>
            <w:vAlign w:val="center"/>
          </w:tcPr>
          <w:p w14:paraId="7774B8A4" w14:textId="77777777" w:rsidR="00F75D8C" w:rsidRPr="00220A30" w:rsidRDefault="00F75D8C" w:rsidP="00C37F24">
            <w:pPr>
              <w:tabs>
                <w:tab w:val="left" w:pos="480"/>
                <w:tab w:val="left" w:pos="600"/>
              </w:tabs>
            </w:pPr>
            <w:r>
              <w:t xml:space="preserve">9.  </w:t>
            </w:r>
            <w:r w:rsidR="005B3E8E">
              <w:t xml:space="preserve">   </w:t>
            </w:r>
            <w:r>
              <w:t>Decision Type(s)</w:t>
            </w:r>
          </w:p>
        </w:tc>
        <w:tc>
          <w:tcPr>
            <w:tcW w:w="6127" w:type="dxa"/>
            <w:vAlign w:val="center"/>
          </w:tcPr>
          <w:p w14:paraId="53DC5CB8" w14:textId="77777777" w:rsidR="00F75D8C" w:rsidRPr="00220A30" w:rsidRDefault="00F75D8C" w:rsidP="00C37F24">
            <w:r>
              <w:t>Heavy, Highway, Building, or Residential</w:t>
            </w:r>
          </w:p>
        </w:tc>
      </w:tr>
      <w:tr w:rsidR="00EC235D" w:rsidRPr="00220A30" w14:paraId="2F5CABD0" w14:textId="77777777" w:rsidTr="00F75D8C">
        <w:trPr>
          <w:trHeight w:val="863"/>
        </w:trPr>
        <w:tc>
          <w:tcPr>
            <w:tcW w:w="3449" w:type="dxa"/>
            <w:vAlign w:val="center"/>
          </w:tcPr>
          <w:p w14:paraId="2666B0E2" w14:textId="77777777" w:rsidR="00EC235D" w:rsidRPr="00220A30" w:rsidRDefault="00F75D8C" w:rsidP="00C37F24">
            <w:pPr>
              <w:tabs>
                <w:tab w:val="left" w:pos="720"/>
              </w:tabs>
            </w:pPr>
            <w:r>
              <w:t>10</w:t>
            </w:r>
            <w:r w:rsidR="00A021E8">
              <w:t xml:space="preserve">.   </w:t>
            </w:r>
            <w:r w:rsidR="00940955">
              <w:t>Subrecipient</w:t>
            </w:r>
            <w:r w:rsidR="00EC235D" w:rsidRPr="00220A30">
              <w:t>’s LCO</w:t>
            </w:r>
          </w:p>
        </w:tc>
        <w:tc>
          <w:tcPr>
            <w:tcW w:w="6127" w:type="dxa"/>
            <w:vAlign w:val="center"/>
          </w:tcPr>
          <w:p w14:paraId="4C9C9DC0" w14:textId="77777777" w:rsidR="00EC235D" w:rsidRPr="00220A30" w:rsidRDefault="00EC235D" w:rsidP="00C37F24">
            <w:r w:rsidRPr="00220A30">
              <w:t xml:space="preserve">The </w:t>
            </w:r>
            <w:r w:rsidR="00940955">
              <w:t xml:space="preserve">printed or </w:t>
            </w:r>
            <w:r w:rsidRPr="00220A30">
              <w:t xml:space="preserve">typed name of the </w:t>
            </w:r>
            <w:r w:rsidR="00940955">
              <w:t>subrecipient</w:t>
            </w:r>
            <w:r w:rsidRPr="00220A30">
              <w:t>’s Labor Compliance Officer.</w:t>
            </w:r>
          </w:p>
        </w:tc>
      </w:tr>
      <w:tr w:rsidR="00940955" w:rsidRPr="00220A30" w14:paraId="3CF8F745" w14:textId="77777777" w:rsidTr="00F75D8C">
        <w:trPr>
          <w:trHeight w:val="863"/>
        </w:trPr>
        <w:tc>
          <w:tcPr>
            <w:tcW w:w="3449" w:type="dxa"/>
            <w:vAlign w:val="center"/>
          </w:tcPr>
          <w:p w14:paraId="113814F8" w14:textId="77777777" w:rsidR="00940955" w:rsidRDefault="00940955" w:rsidP="00C37F24">
            <w:pPr>
              <w:tabs>
                <w:tab w:val="left" w:pos="720"/>
              </w:tabs>
            </w:pPr>
            <w:r>
              <w:t>11.   Subrecipient</w:t>
            </w:r>
            <w:r w:rsidRPr="00220A30">
              <w:t>’s LCO</w:t>
            </w:r>
          </w:p>
        </w:tc>
        <w:tc>
          <w:tcPr>
            <w:tcW w:w="6127" w:type="dxa"/>
            <w:vAlign w:val="center"/>
          </w:tcPr>
          <w:p w14:paraId="2F892FBB" w14:textId="77777777" w:rsidR="00940955" w:rsidRDefault="00940955" w:rsidP="00C37F24">
            <w:r w:rsidRPr="00220A30">
              <w:t xml:space="preserve">The legible signature of the </w:t>
            </w:r>
            <w:r>
              <w:t>subrecipient</w:t>
            </w:r>
            <w:r w:rsidRPr="00220A30">
              <w:t>’s Labor Compliance Officer.</w:t>
            </w:r>
          </w:p>
        </w:tc>
      </w:tr>
      <w:tr w:rsidR="005B3E6F" w:rsidRPr="00220A30" w14:paraId="2BC975A3" w14:textId="77777777" w:rsidTr="00F75D8C">
        <w:trPr>
          <w:trHeight w:val="863"/>
        </w:trPr>
        <w:tc>
          <w:tcPr>
            <w:tcW w:w="3449" w:type="dxa"/>
            <w:vAlign w:val="center"/>
          </w:tcPr>
          <w:p w14:paraId="3632DFD8" w14:textId="77777777" w:rsidR="005B3E6F" w:rsidRDefault="005B3E6F" w:rsidP="00C37F24">
            <w:pPr>
              <w:tabs>
                <w:tab w:val="left" w:pos="720"/>
              </w:tabs>
            </w:pPr>
            <w:r>
              <w:t>1</w:t>
            </w:r>
            <w:r w:rsidR="00940955">
              <w:t>2</w:t>
            </w:r>
            <w:r>
              <w:t xml:space="preserve">. </w:t>
            </w:r>
            <w:r w:rsidR="005B3E8E">
              <w:t xml:space="preserve">  </w:t>
            </w:r>
            <w:r>
              <w:t xml:space="preserve">Date </w:t>
            </w:r>
          </w:p>
        </w:tc>
        <w:tc>
          <w:tcPr>
            <w:tcW w:w="6127" w:type="dxa"/>
            <w:vAlign w:val="center"/>
          </w:tcPr>
          <w:p w14:paraId="58C229C6" w14:textId="77777777" w:rsidR="005B3E6F" w:rsidRPr="00220A30" w:rsidRDefault="005B3E6F" w:rsidP="00C37F24">
            <w:r>
              <w:t>The date this form was completed</w:t>
            </w:r>
            <w:r w:rsidR="00940955">
              <w:t>.</w:t>
            </w:r>
          </w:p>
        </w:tc>
      </w:tr>
    </w:tbl>
    <w:p w14:paraId="6AB2A67C" w14:textId="77777777" w:rsidR="009E0CE8" w:rsidRDefault="009E0CE8" w:rsidP="00FC0E31"/>
    <w:sectPr w:rsidR="009E0CE8">
      <w:headerReference w:type="default" r:id="rId11"/>
      <w:footerReference w:type="default" r:id="rId12"/>
      <w:pgSz w:w="12240" w:h="15840" w:code="1"/>
      <w:pgMar w:top="1440" w:right="1440" w:bottom="100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9ABF" w14:textId="77777777" w:rsidR="00E033EE" w:rsidRDefault="00E033EE">
      <w:r>
        <w:separator/>
      </w:r>
    </w:p>
  </w:endnote>
  <w:endnote w:type="continuationSeparator" w:id="0">
    <w:p w14:paraId="60C4B79D" w14:textId="77777777" w:rsidR="00E033EE" w:rsidRDefault="00E0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6EFA" w14:textId="77777777" w:rsidR="00BC4208" w:rsidRDefault="005B3E6F" w:rsidP="009A047B">
    <w:pPr>
      <w:pStyle w:val="Footer"/>
      <w:tabs>
        <w:tab w:val="clear" w:pos="8640"/>
        <w:tab w:val="right" w:pos="9360"/>
      </w:tabs>
    </w:pPr>
    <w:r>
      <w:rPr>
        <w:rFonts w:ascii="Times New Roman" w:hAnsi="Times New Roman"/>
        <w:sz w:val="18"/>
        <w:szCs w:val="18"/>
      </w:rPr>
      <w:t>May</w:t>
    </w:r>
    <w:r w:rsidR="00515D73">
      <w:rPr>
        <w:rFonts w:ascii="Times New Roman" w:hAnsi="Times New Roman"/>
        <w:sz w:val="18"/>
        <w:szCs w:val="18"/>
      </w:rPr>
      <w:t xml:space="preserve"> 202</w:t>
    </w:r>
    <w:r>
      <w:rPr>
        <w:rFonts w:ascii="Times New Roman" w:hAnsi="Times New Roman"/>
        <w:sz w:val="18"/>
        <w:szCs w:val="18"/>
      </w:rPr>
      <w:t>5</w:t>
    </w:r>
    <w:r w:rsidR="009A047B">
      <w:rPr>
        <w:rFonts w:ascii="Times New Roman" w:hAnsi="Times New Roman"/>
        <w:sz w:val="18"/>
        <w:szCs w:val="18"/>
      </w:rPr>
      <w:tab/>
    </w:r>
    <w:r w:rsidR="009A047B">
      <w:rPr>
        <w:rFonts w:ascii="Times New Roman" w:hAnsi="Times New Roman"/>
        <w:sz w:val="18"/>
        <w:szCs w:val="18"/>
      </w:rPr>
      <w:tab/>
      <w:t xml:space="preserve">     </w:t>
    </w:r>
    <w:r w:rsidR="00BC4208">
      <w:rPr>
        <w:rFonts w:ascii="Times New Roman" w:hAnsi="Times New Roman"/>
        <w:sz w:val="18"/>
        <w:szCs w:val="18"/>
      </w:rPr>
      <w:t xml:space="preserve">Version </w:t>
    </w:r>
    <w:r>
      <w:rPr>
        <w:rFonts w:ascii="Times New Roman" w:hAnsi="Times New Roman"/>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BFD6" w14:textId="77777777" w:rsidR="00E033EE" w:rsidRDefault="00E033EE">
      <w:r>
        <w:separator/>
      </w:r>
    </w:p>
  </w:footnote>
  <w:footnote w:type="continuationSeparator" w:id="0">
    <w:p w14:paraId="1DA3DE51" w14:textId="77777777" w:rsidR="00E033EE" w:rsidRDefault="00E03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DFD5" w14:textId="77777777" w:rsidR="007E1C4A" w:rsidRPr="00D171B0" w:rsidRDefault="005B3E6F" w:rsidP="00D35948">
    <w:pPr>
      <w:pStyle w:val="Header"/>
      <w:jc w:val="right"/>
      <w:rPr>
        <w:rFonts w:ascii="Times New Roman" w:hAnsi="Times New Roman"/>
        <w:b/>
        <w:sz w:val="72"/>
        <w:szCs w:val="72"/>
      </w:rPr>
    </w:pPr>
    <w:r>
      <w:rPr>
        <w:rFonts w:ascii="Times New Roman" w:hAnsi="Times New Roman"/>
        <w:b/>
        <w:sz w:val="72"/>
        <w:szCs w:val="72"/>
      </w:rPr>
      <w:t>8</w:t>
    </w:r>
    <w:r w:rsidR="007E1C4A" w:rsidRPr="00D171B0">
      <w:rPr>
        <w:rFonts w:ascii="Times New Roman" w:hAnsi="Times New Roman"/>
        <w:b/>
        <w:sz w:val="72"/>
        <w:szCs w:val="72"/>
      </w:rPr>
      <w:t>-</w:t>
    </w:r>
    <w:r w:rsidR="00FC0E31">
      <w:rPr>
        <w:rFonts w:ascii="Times New Roman" w:hAnsi="Times New Roman"/>
        <w:b/>
        <w:sz w:val="72"/>
        <w:szCs w:val="7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736"/>
    <w:multiLevelType w:val="hybridMultilevel"/>
    <w:tmpl w:val="D97AB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74CA0"/>
    <w:multiLevelType w:val="hybridMultilevel"/>
    <w:tmpl w:val="A69085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586A71"/>
    <w:multiLevelType w:val="hybridMultilevel"/>
    <w:tmpl w:val="9D3A5DB2"/>
    <w:lvl w:ilvl="0" w:tplc="049C1E52">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1B0FE6"/>
    <w:multiLevelType w:val="hybridMultilevel"/>
    <w:tmpl w:val="6A00E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336B5"/>
    <w:multiLevelType w:val="hybridMultilevel"/>
    <w:tmpl w:val="F6EEB12C"/>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E1069"/>
    <w:multiLevelType w:val="hybridMultilevel"/>
    <w:tmpl w:val="5AE68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36128"/>
    <w:multiLevelType w:val="hybridMultilevel"/>
    <w:tmpl w:val="25A47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31647"/>
    <w:multiLevelType w:val="hybridMultilevel"/>
    <w:tmpl w:val="AA0E6434"/>
    <w:lvl w:ilvl="0" w:tplc="0C20846C">
      <w:start w:val="1"/>
      <w:numFmt w:val="bullet"/>
      <w:lvlText w:val=""/>
      <w:lvlJc w:val="left"/>
      <w:pPr>
        <w:tabs>
          <w:tab w:val="num" w:pos="360"/>
        </w:tabs>
        <w:ind w:left="360" w:hanging="360"/>
      </w:pPr>
      <w:rPr>
        <w:rFonts w:ascii="Symbol" w:hAnsi="Symbol" w:hint="default"/>
        <w:sz w:val="4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753DAD"/>
    <w:multiLevelType w:val="hybridMultilevel"/>
    <w:tmpl w:val="8800E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65D83"/>
    <w:multiLevelType w:val="hybridMultilevel"/>
    <w:tmpl w:val="76D8C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4D39C3"/>
    <w:multiLevelType w:val="hybridMultilevel"/>
    <w:tmpl w:val="72BCEF4A"/>
    <w:lvl w:ilvl="0" w:tplc="04090001">
      <w:start w:val="1"/>
      <w:numFmt w:val="bullet"/>
      <w:lvlText w:val=""/>
      <w:lvlJc w:val="left"/>
      <w:pPr>
        <w:tabs>
          <w:tab w:val="num" w:pos="720"/>
        </w:tabs>
        <w:ind w:left="720" w:hanging="360"/>
      </w:pPr>
      <w:rPr>
        <w:rFonts w:ascii="Symbol" w:hAnsi="Symbol" w:hint="default"/>
      </w:rPr>
    </w:lvl>
    <w:lvl w:ilvl="1" w:tplc="0C20846C">
      <w:start w:val="1"/>
      <w:numFmt w:val="bullet"/>
      <w:lvlText w:val=""/>
      <w:lvlJc w:val="left"/>
      <w:pPr>
        <w:tabs>
          <w:tab w:val="num" w:pos="1440"/>
        </w:tabs>
        <w:ind w:left="1440" w:hanging="360"/>
      </w:pPr>
      <w:rPr>
        <w:rFonts w:ascii="Symbol" w:hAnsi="Symbol" w:hint="default"/>
        <w:sz w:val="4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392DFB"/>
    <w:multiLevelType w:val="hybridMultilevel"/>
    <w:tmpl w:val="88022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B4FBA"/>
    <w:multiLevelType w:val="hybridMultilevel"/>
    <w:tmpl w:val="09FA2F2A"/>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645E6E"/>
    <w:multiLevelType w:val="hybridMultilevel"/>
    <w:tmpl w:val="EB9C4688"/>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B09D5"/>
    <w:multiLevelType w:val="hybridMultilevel"/>
    <w:tmpl w:val="AE0EBB5A"/>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3407E0"/>
    <w:multiLevelType w:val="hybridMultilevel"/>
    <w:tmpl w:val="849E08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6A2A20"/>
    <w:multiLevelType w:val="hybridMultilevel"/>
    <w:tmpl w:val="88EEA4DE"/>
    <w:lvl w:ilvl="0" w:tplc="04090001">
      <w:start w:val="1"/>
      <w:numFmt w:val="bullet"/>
      <w:lvlText w:val=""/>
      <w:lvlJc w:val="left"/>
      <w:pPr>
        <w:tabs>
          <w:tab w:val="num" w:pos="720"/>
        </w:tabs>
        <w:ind w:left="720" w:hanging="360"/>
      </w:pPr>
      <w:rPr>
        <w:rFonts w:ascii="Symbol" w:hAnsi="Symbol" w:hint="default"/>
      </w:rPr>
    </w:lvl>
    <w:lvl w:ilvl="1" w:tplc="4FC0D05A">
      <w:start w:val="1"/>
      <w:numFmt w:val="lowerLetter"/>
      <w:lvlText w:val="(%2)"/>
      <w:lvlJc w:val="left"/>
      <w:pPr>
        <w:tabs>
          <w:tab w:val="num" w:pos="1095"/>
        </w:tabs>
        <w:ind w:left="1095" w:hanging="375"/>
      </w:pPr>
      <w:rPr>
        <w:rFonts w:hint="default"/>
      </w:rPr>
    </w:lvl>
    <w:lvl w:ilvl="2" w:tplc="4F9CA18A">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084D9D"/>
    <w:multiLevelType w:val="hybridMultilevel"/>
    <w:tmpl w:val="96049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2738A"/>
    <w:multiLevelType w:val="hybridMultilevel"/>
    <w:tmpl w:val="75E08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9349D4"/>
    <w:multiLevelType w:val="hybridMultilevel"/>
    <w:tmpl w:val="234A3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01CEA"/>
    <w:multiLevelType w:val="hybridMultilevel"/>
    <w:tmpl w:val="F80813AE"/>
    <w:lvl w:ilvl="0" w:tplc="0C20846C">
      <w:start w:val="1"/>
      <w:numFmt w:val="bullet"/>
      <w:lvlText w:val=""/>
      <w:lvlJc w:val="left"/>
      <w:pPr>
        <w:tabs>
          <w:tab w:val="num" w:pos="720"/>
        </w:tabs>
        <w:ind w:left="720" w:hanging="360"/>
      </w:pPr>
      <w:rPr>
        <w:rFonts w:ascii="Symbol" w:hAnsi="Symbol" w:hint="default"/>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4F49FE"/>
    <w:multiLevelType w:val="hybridMultilevel"/>
    <w:tmpl w:val="C3EE1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A35CFA"/>
    <w:multiLevelType w:val="hybridMultilevel"/>
    <w:tmpl w:val="531E21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9C0ABF"/>
    <w:multiLevelType w:val="hybridMultilevel"/>
    <w:tmpl w:val="D10E7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ED34E6"/>
    <w:multiLevelType w:val="hybridMultilevel"/>
    <w:tmpl w:val="23FCE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812991"/>
    <w:multiLevelType w:val="hybridMultilevel"/>
    <w:tmpl w:val="D3C0F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DB027C"/>
    <w:multiLevelType w:val="hybridMultilevel"/>
    <w:tmpl w:val="1B5AC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A83FEB"/>
    <w:multiLevelType w:val="hybridMultilevel"/>
    <w:tmpl w:val="DB6C4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092CC6"/>
    <w:multiLevelType w:val="hybridMultilevel"/>
    <w:tmpl w:val="D78A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BC06B4"/>
    <w:multiLevelType w:val="hybridMultilevel"/>
    <w:tmpl w:val="945274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A1FAC"/>
    <w:multiLevelType w:val="hybridMultilevel"/>
    <w:tmpl w:val="A1BA0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95239F"/>
    <w:multiLevelType w:val="hybridMultilevel"/>
    <w:tmpl w:val="6E4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313A46"/>
    <w:multiLevelType w:val="hybridMultilevel"/>
    <w:tmpl w:val="B8EE3610"/>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423B43"/>
    <w:multiLevelType w:val="hybridMultilevel"/>
    <w:tmpl w:val="90940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2F3FF3"/>
    <w:multiLevelType w:val="hybridMultilevel"/>
    <w:tmpl w:val="75E08084"/>
    <w:lvl w:ilvl="0" w:tplc="AFFCC4DE">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A6203B"/>
    <w:multiLevelType w:val="hybridMultilevel"/>
    <w:tmpl w:val="39169400"/>
    <w:lvl w:ilvl="0" w:tplc="3864CAE6">
      <w:start w:val="1"/>
      <w:numFmt w:val="decimal"/>
      <w:lvlText w:val="(%1)"/>
      <w:lvlJc w:val="left"/>
      <w:pPr>
        <w:tabs>
          <w:tab w:val="num" w:pos="1470"/>
        </w:tabs>
        <w:ind w:left="1470" w:hanging="39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6" w15:restartNumberingAfterBreak="0">
    <w:nsid w:val="73F718F9"/>
    <w:multiLevelType w:val="hybridMultilevel"/>
    <w:tmpl w:val="845C61EE"/>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242DA4"/>
    <w:multiLevelType w:val="hybridMultilevel"/>
    <w:tmpl w:val="649AF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146C99"/>
    <w:multiLevelType w:val="hybridMultilevel"/>
    <w:tmpl w:val="D18ED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1A605D"/>
    <w:multiLevelType w:val="hybridMultilevel"/>
    <w:tmpl w:val="0852AC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77486B"/>
    <w:multiLevelType w:val="hybridMultilevel"/>
    <w:tmpl w:val="6BAC2368"/>
    <w:lvl w:ilvl="0" w:tplc="16922F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436234">
    <w:abstractNumId w:val="23"/>
  </w:num>
  <w:num w:numId="2" w16cid:durableId="282880799">
    <w:abstractNumId w:val="24"/>
  </w:num>
  <w:num w:numId="3" w16cid:durableId="1704019467">
    <w:abstractNumId w:val="29"/>
  </w:num>
  <w:num w:numId="4" w16cid:durableId="1747266877">
    <w:abstractNumId w:val="21"/>
  </w:num>
  <w:num w:numId="5" w16cid:durableId="915432392">
    <w:abstractNumId w:val="12"/>
  </w:num>
  <w:num w:numId="6" w16cid:durableId="981229043">
    <w:abstractNumId w:val="32"/>
  </w:num>
  <w:num w:numId="7" w16cid:durableId="2012953552">
    <w:abstractNumId w:val="14"/>
  </w:num>
  <w:num w:numId="8" w16cid:durableId="1661687740">
    <w:abstractNumId w:val="36"/>
  </w:num>
  <w:num w:numId="9" w16cid:durableId="539634197">
    <w:abstractNumId w:val="18"/>
  </w:num>
  <w:num w:numId="10" w16cid:durableId="448746088">
    <w:abstractNumId w:val="34"/>
  </w:num>
  <w:num w:numId="11" w16cid:durableId="748231338">
    <w:abstractNumId w:val="4"/>
  </w:num>
  <w:num w:numId="12" w16cid:durableId="398214000">
    <w:abstractNumId w:val="13"/>
  </w:num>
  <w:num w:numId="13" w16cid:durableId="1716732974">
    <w:abstractNumId w:val="3"/>
  </w:num>
  <w:num w:numId="14" w16cid:durableId="1848791230">
    <w:abstractNumId w:val="2"/>
  </w:num>
  <w:num w:numId="15" w16cid:durableId="1088380383">
    <w:abstractNumId w:val="39"/>
  </w:num>
  <w:num w:numId="16" w16cid:durableId="146944102">
    <w:abstractNumId w:val="30"/>
  </w:num>
  <w:num w:numId="17" w16cid:durableId="37751450">
    <w:abstractNumId w:val="15"/>
  </w:num>
  <w:num w:numId="18" w16cid:durableId="1723673158">
    <w:abstractNumId w:val="38"/>
  </w:num>
  <w:num w:numId="19" w16cid:durableId="2140799169">
    <w:abstractNumId w:val="28"/>
  </w:num>
  <w:num w:numId="20" w16cid:durableId="764150023">
    <w:abstractNumId w:val="8"/>
  </w:num>
  <w:num w:numId="21" w16cid:durableId="345908534">
    <w:abstractNumId w:val="9"/>
  </w:num>
  <w:num w:numId="22" w16cid:durableId="1099372106">
    <w:abstractNumId w:val="25"/>
  </w:num>
  <w:num w:numId="23" w16cid:durableId="1059130195">
    <w:abstractNumId w:val="10"/>
  </w:num>
  <w:num w:numId="24" w16cid:durableId="742948368">
    <w:abstractNumId w:val="1"/>
  </w:num>
  <w:num w:numId="25" w16cid:durableId="1900897016">
    <w:abstractNumId w:val="26"/>
  </w:num>
  <w:num w:numId="26" w16cid:durableId="299924067">
    <w:abstractNumId w:val="19"/>
  </w:num>
  <w:num w:numId="27" w16cid:durableId="2011522796">
    <w:abstractNumId w:val="0"/>
  </w:num>
  <w:num w:numId="28" w16cid:durableId="1046639758">
    <w:abstractNumId w:val="17"/>
  </w:num>
  <w:num w:numId="29" w16cid:durableId="1016269018">
    <w:abstractNumId w:val="37"/>
  </w:num>
  <w:num w:numId="30" w16cid:durableId="860897291">
    <w:abstractNumId w:val="6"/>
  </w:num>
  <w:num w:numId="31" w16cid:durableId="590546763">
    <w:abstractNumId w:val="31"/>
  </w:num>
  <w:num w:numId="32" w16cid:durableId="2057656327">
    <w:abstractNumId w:val="33"/>
  </w:num>
  <w:num w:numId="33" w16cid:durableId="1178471267">
    <w:abstractNumId w:val="11"/>
  </w:num>
  <w:num w:numId="34" w16cid:durableId="120615257">
    <w:abstractNumId w:val="27"/>
  </w:num>
  <w:num w:numId="35" w16cid:durableId="677655269">
    <w:abstractNumId w:val="5"/>
  </w:num>
  <w:num w:numId="36" w16cid:durableId="1262176935">
    <w:abstractNumId w:val="22"/>
  </w:num>
  <w:num w:numId="37" w16cid:durableId="1014185612">
    <w:abstractNumId w:val="16"/>
  </w:num>
  <w:num w:numId="38" w16cid:durableId="861284266">
    <w:abstractNumId w:val="35"/>
  </w:num>
  <w:num w:numId="39" w16cid:durableId="1648120015">
    <w:abstractNumId w:val="7"/>
  </w:num>
  <w:num w:numId="40" w16cid:durableId="1738164607">
    <w:abstractNumId w:val="20"/>
  </w:num>
  <w:num w:numId="41" w16cid:durableId="147672692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83"/>
    <w:rsid w:val="00013C21"/>
    <w:rsid w:val="00017A4E"/>
    <w:rsid w:val="0002318A"/>
    <w:rsid w:val="00043605"/>
    <w:rsid w:val="00050CB7"/>
    <w:rsid w:val="000618E3"/>
    <w:rsid w:val="00090910"/>
    <w:rsid w:val="0009741D"/>
    <w:rsid w:val="000B1EFE"/>
    <w:rsid w:val="000E4BC7"/>
    <w:rsid w:val="00101F15"/>
    <w:rsid w:val="001048A4"/>
    <w:rsid w:val="001267B9"/>
    <w:rsid w:val="00145B41"/>
    <w:rsid w:val="00152077"/>
    <w:rsid w:val="001806B0"/>
    <w:rsid w:val="00187C8F"/>
    <w:rsid w:val="0019775A"/>
    <w:rsid w:val="001B3BA9"/>
    <w:rsid w:val="001B3C5D"/>
    <w:rsid w:val="001C6342"/>
    <w:rsid w:val="00230A2E"/>
    <w:rsid w:val="00251BEA"/>
    <w:rsid w:val="00271367"/>
    <w:rsid w:val="0028282D"/>
    <w:rsid w:val="002A364B"/>
    <w:rsid w:val="002A7E12"/>
    <w:rsid w:val="002C7F03"/>
    <w:rsid w:val="00331BC2"/>
    <w:rsid w:val="00333CBD"/>
    <w:rsid w:val="00335EFA"/>
    <w:rsid w:val="00396D67"/>
    <w:rsid w:val="003A067C"/>
    <w:rsid w:val="003A2425"/>
    <w:rsid w:val="003B03A8"/>
    <w:rsid w:val="003B77E4"/>
    <w:rsid w:val="003C463B"/>
    <w:rsid w:val="00437443"/>
    <w:rsid w:val="004405DF"/>
    <w:rsid w:val="00442074"/>
    <w:rsid w:val="00444571"/>
    <w:rsid w:val="004471E9"/>
    <w:rsid w:val="0044796A"/>
    <w:rsid w:val="00453D12"/>
    <w:rsid w:val="0048172A"/>
    <w:rsid w:val="00484B60"/>
    <w:rsid w:val="0049181F"/>
    <w:rsid w:val="00496138"/>
    <w:rsid w:val="004A1484"/>
    <w:rsid w:val="004A1BC5"/>
    <w:rsid w:val="004B5E71"/>
    <w:rsid w:val="004C06A0"/>
    <w:rsid w:val="004E2B5E"/>
    <w:rsid w:val="004E3C85"/>
    <w:rsid w:val="004F5B34"/>
    <w:rsid w:val="00510F9C"/>
    <w:rsid w:val="00511234"/>
    <w:rsid w:val="00515D73"/>
    <w:rsid w:val="005275AB"/>
    <w:rsid w:val="0054099D"/>
    <w:rsid w:val="00547BF6"/>
    <w:rsid w:val="0055231E"/>
    <w:rsid w:val="0056599A"/>
    <w:rsid w:val="00570B00"/>
    <w:rsid w:val="00577F6D"/>
    <w:rsid w:val="00583B30"/>
    <w:rsid w:val="005865C5"/>
    <w:rsid w:val="00591FF4"/>
    <w:rsid w:val="005A3597"/>
    <w:rsid w:val="005A69B1"/>
    <w:rsid w:val="005B3E6F"/>
    <w:rsid w:val="005B3E8E"/>
    <w:rsid w:val="005C03E8"/>
    <w:rsid w:val="005D7C48"/>
    <w:rsid w:val="005E7A6C"/>
    <w:rsid w:val="005F26B1"/>
    <w:rsid w:val="005F6B12"/>
    <w:rsid w:val="00624AF0"/>
    <w:rsid w:val="00641C06"/>
    <w:rsid w:val="006548F7"/>
    <w:rsid w:val="00671639"/>
    <w:rsid w:val="00680545"/>
    <w:rsid w:val="006A532A"/>
    <w:rsid w:val="006C1FAD"/>
    <w:rsid w:val="006D09A0"/>
    <w:rsid w:val="006D39B3"/>
    <w:rsid w:val="0070213C"/>
    <w:rsid w:val="007261AE"/>
    <w:rsid w:val="00750AAA"/>
    <w:rsid w:val="007610A5"/>
    <w:rsid w:val="00784368"/>
    <w:rsid w:val="00794202"/>
    <w:rsid w:val="007A0EF2"/>
    <w:rsid w:val="007B0203"/>
    <w:rsid w:val="007C206B"/>
    <w:rsid w:val="007D0245"/>
    <w:rsid w:val="007D30A0"/>
    <w:rsid w:val="007E042D"/>
    <w:rsid w:val="007E1C4A"/>
    <w:rsid w:val="00810F1A"/>
    <w:rsid w:val="0081328B"/>
    <w:rsid w:val="00831F6F"/>
    <w:rsid w:val="008474B9"/>
    <w:rsid w:val="00873C04"/>
    <w:rsid w:val="008807AF"/>
    <w:rsid w:val="00894823"/>
    <w:rsid w:val="008A1AD9"/>
    <w:rsid w:val="008B5F56"/>
    <w:rsid w:val="008C6BCF"/>
    <w:rsid w:val="008E7024"/>
    <w:rsid w:val="008F27B4"/>
    <w:rsid w:val="008F2B45"/>
    <w:rsid w:val="008F5575"/>
    <w:rsid w:val="008F76A5"/>
    <w:rsid w:val="00905ED8"/>
    <w:rsid w:val="0092170E"/>
    <w:rsid w:val="009263C4"/>
    <w:rsid w:val="0093316D"/>
    <w:rsid w:val="00940955"/>
    <w:rsid w:val="009500D7"/>
    <w:rsid w:val="0096140C"/>
    <w:rsid w:val="00975175"/>
    <w:rsid w:val="00992DAC"/>
    <w:rsid w:val="009A0285"/>
    <w:rsid w:val="009A047B"/>
    <w:rsid w:val="009C6C83"/>
    <w:rsid w:val="009D5CC0"/>
    <w:rsid w:val="009E0CE8"/>
    <w:rsid w:val="009E628A"/>
    <w:rsid w:val="00A021E8"/>
    <w:rsid w:val="00A1065C"/>
    <w:rsid w:val="00A1262D"/>
    <w:rsid w:val="00A37E0B"/>
    <w:rsid w:val="00A62BF2"/>
    <w:rsid w:val="00A666B6"/>
    <w:rsid w:val="00A7335D"/>
    <w:rsid w:val="00A73A82"/>
    <w:rsid w:val="00A861E5"/>
    <w:rsid w:val="00B00012"/>
    <w:rsid w:val="00B2570A"/>
    <w:rsid w:val="00B435E0"/>
    <w:rsid w:val="00BA30C5"/>
    <w:rsid w:val="00BA6BF6"/>
    <w:rsid w:val="00BB16F3"/>
    <w:rsid w:val="00BB38D6"/>
    <w:rsid w:val="00BC00F4"/>
    <w:rsid w:val="00BC3B81"/>
    <w:rsid w:val="00BC4208"/>
    <w:rsid w:val="00BF0E2A"/>
    <w:rsid w:val="00C0393F"/>
    <w:rsid w:val="00C17CF1"/>
    <w:rsid w:val="00C37F24"/>
    <w:rsid w:val="00C65D37"/>
    <w:rsid w:val="00C82169"/>
    <w:rsid w:val="00C93535"/>
    <w:rsid w:val="00C95681"/>
    <w:rsid w:val="00CA453E"/>
    <w:rsid w:val="00CD14F1"/>
    <w:rsid w:val="00CE1091"/>
    <w:rsid w:val="00CF0454"/>
    <w:rsid w:val="00CF459B"/>
    <w:rsid w:val="00D171B0"/>
    <w:rsid w:val="00D248FA"/>
    <w:rsid w:val="00D25F6B"/>
    <w:rsid w:val="00D35948"/>
    <w:rsid w:val="00D511AF"/>
    <w:rsid w:val="00D65056"/>
    <w:rsid w:val="00D7582D"/>
    <w:rsid w:val="00D960EE"/>
    <w:rsid w:val="00DA6D21"/>
    <w:rsid w:val="00DB1228"/>
    <w:rsid w:val="00DE318B"/>
    <w:rsid w:val="00E0047B"/>
    <w:rsid w:val="00E01B11"/>
    <w:rsid w:val="00E0201C"/>
    <w:rsid w:val="00E033EE"/>
    <w:rsid w:val="00E23D43"/>
    <w:rsid w:val="00E40C97"/>
    <w:rsid w:val="00E62449"/>
    <w:rsid w:val="00E628D3"/>
    <w:rsid w:val="00E64186"/>
    <w:rsid w:val="00E734CB"/>
    <w:rsid w:val="00EB1AFA"/>
    <w:rsid w:val="00EB556E"/>
    <w:rsid w:val="00EB5B73"/>
    <w:rsid w:val="00EC235D"/>
    <w:rsid w:val="00EF414C"/>
    <w:rsid w:val="00EF441D"/>
    <w:rsid w:val="00EF5662"/>
    <w:rsid w:val="00EF755B"/>
    <w:rsid w:val="00F11C1A"/>
    <w:rsid w:val="00F1312D"/>
    <w:rsid w:val="00F250E1"/>
    <w:rsid w:val="00F26F56"/>
    <w:rsid w:val="00F426B2"/>
    <w:rsid w:val="00F5069A"/>
    <w:rsid w:val="00F57D23"/>
    <w:rsid w:val="00F731E4"/>
    <w:rsid w:val="00F737B4"/>
    <w:rsid w:val="00F75D8C"/>
    <w:rsid w:val="00F8322B"/>
    <w:rsid w:val="00FA2A33"/>
    <w:rsid w:val="00FA2EAE"/>
    <w:rsid w:val="00FB1B50"/>
    <w:rsid w:val="00FC0E31"/>
    <w:rsid w:val="00FC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9D56B"/>
  <w15:chartTrackingRefBased/>
  <w15:docId w15:val="{380021D0-7C72-8D45-B6A2-B59259BB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5DF"/>
    <w:pPr>
      <w:widowControl w:val="0"/>
    </w:pPr>
    <w:rPr>
      <w:rFonts w:ascii="CG Times" w:hAnsi="CG Times"/>
      <w:snapToGrid w:val="0"/>
      <w:sz w:val="24"/>
    </w:rPr>
  </w:style>
  <w:style w:type="paragraph" w:styleId="Heading1">
    <w:name w:val="heading 1"/>
    <w:basedOn w:val="Normal"/>
    <w:next w:val="Normal"/>
    <w:qFormat/>
    <w:rsid w:val="00B2570A"/>
    <w:pPr>
      <w:keepNext/>
      <w:widowControl/>
      <w:outlineLvl w:val="0"/>
    </w:pPr>
    <w:rPr>
      <w:rFonts w:ascii="Arial" w:hAnsi="Arial"/>
      <w:snapToGrid/>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05DF"/>
    <w:pPr>
      <w:tabs>
        <w:tab w:val="center" w:pos="4320"/>
        <w:tab w:val="right" w:pos="8640"/>
      </w:tabs>
    </w:pPr>
  </w:style>
  <w:style w:type="character" w:styleId="PageNumber">
    <w:name w:val="page number"/>
    <w:basedOn w:val="DefaultParagraphFont"/>
    <w:rsid w:val="004405DF"/>
  </w:style>
  <w:style w:type="table" w:styleId="TableGrid">
    <w:name w:val="Table Grid"/>
    <w:basedOn w:val="TableNormal"/>
    <w:rsid w:val="00570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861E5"/>
    <w:pPr>
      <w:widowControl/>
      <w:spacing w:before="100" w:beforeAutospacing="1" w:after="100" w:afterAutospacing="1"/>
    </w:pPr>
    <w:rPr>
      <w:rFonts w:ascii="Times New Roman" w:hAnsi="Times New Roman"/>
      <w:snapToGrid/>
      <w:szCs w:val="24"/>
    </w:rPr>
  </w:style>
  <w:style w:type="character" w:styleId="Hyperlink">
    <w:name w:val="Hyperlink"/>
    <w:rsid w:val="00A861E5"/>
    <w:rPr>
      <w:color w:val="0000FF"/>
      <w:u w:val="single"/>
    </w:rPr>
  </w:style>
  <w:style w:type="paragraph" w:styleId="HTMLPreformatted">
    <w:name w:val="HTML Preformatted"/>
    <w:basedOn w:val="Normal"/>
    <w:rsid w:val="00A86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napToGrid/>
      <w:sz w:val="20"/>
    </w:rPr>
  </w:style>
  <w:style w:type="paragraph" w:styleId="PlainText">
    <w:name w:val="Plain Text"/>
    <w:basedOn w:val="Normal"/>
    <w:rsid w:val="00A861E5"/>
    <w:pPr>
      <w:widowControl/>
    </w:pPr>
    <w:rPr>
      <w:rFonts w:ascii="Courier New" w:hAnsi="Courier New" w:cs="Courier New"/>
      <w:snapToGrid/>
      <w:sz w:val="20"/>
    </w:rPr>
  </w:style>
  <w:style w:type="paragraph" w:customStyle="1" w:styleId="aaitem3col">
    <w:name w:val="aa item 3 col"/>
    <w:basedOn w:val="Normal"/>
    <w:next w:val="Normal"/>
    <w:rsid w:val="00A861E5"/>
    <w:pPr>
      <w:widowControl/>
      <w:tabs>
        <w:tab w:val="left" w:pos="2340"/>
        <w:tab w:val="left" w:pos="4680"/>
        <w:tab w:val="left" w:pos="7020"/>
      </w:tabs>
    </w:pPr>
    <w:rPr>
      <w:rFonts w:ascii="Times New Roman" w:hAnsi="Times New Roman"/>
      <w:snapToGrid/>
    </w:rPr>
  </w:style>
  <w:style w:type="paragraph" w:customStyle="1" w:styleId="Style1">
    <w:name w:val="Style1"/>
    <w:basedOn w:val="Normal"/>
    <w:rsid w:val="00A861E5"/>
    <w:pPr>
      <w:widowControl/>
      <w:tabs>
        <w:tab w:val="left" w:pos="2340"/>
        <w:tab w:val="left" w:pos="4680"/>
        <w:tab w:val="left" w:pos="7020"/>
      </w:tabs>
    </w:pPr>
    <w:rPr>
      <w:rFonts w:ascii="Times New Roman" w:hAnsi="Times New Roman"/>
      <w:snapToGrid/>
    </w:rPr>
  </w:style>
  <w:style w:type="paragraph" w:customStyle="1" w:styleId="font5">
    <w:name w:val="font5"/>
    <w:basedOn w:val="Normal"/>
    <w:rsid w:val="00A861E5"/>
    <w:pPr>
      <w:widowControl/>
      <w:spacing w:before="100" w:beforeAutospacing="1" w:after="100" w:afterAutospacing="1"/>
    </w:pPr>
    <w:rPr>
      <w:rFonts w:ascii="Arial" w:eastAsia="Arial Unicode MS" w:hAnsi="Arial" w:cs="Arial"/>
      <w:snapToGrid/>
      <w:sz w:val="16"/>
      <w:szCs w:val="16"/>
    </w:rPr>
  </w:style>
  <w:style w:type="paragraph" w:customStyle="1" w:styleId="font6">
    <w:name w:val="font6"/>
    <w:basedOn w:val="Normal"/>
    <w:rsid w:val="00A861E5"/>
    <w:pPr>
      <w:widowControl/>
      <w:spacing w:before="100" w:beforeAutospacing="1" w:after="100" w:afterAutospacing="1"/>
    </w:pPr>
    <w:rPr>
      <w:rFonts w:ascii="Arial" w:eastAsia="Arial Unicode MS" w:hAnsi="Arial" w:cs="Arial"/>
      <w:snapToGrid/>
      <w:sz w:val="18"/>
      <w:szCs w:val="18"/>
    </w:rPr>
  </w:style>
  <w:style w:type="paragraph" w:customStyle="1" w:styleId="font7">
    <w:name w:val="font7"/>
    <w:basedOn w:val="Normal"/>
    <w:rsid w:val="00A861E5"/>
    <w:pPr>
      <w:widowControl/>
      <w:spacing w:before="100" w:beforeAutospacing="1" w:after="100" w:afterAutospacing="1"/>
    </w:pPr>
    <w:rPr>
      <w:rFonts w:ascii="Arial" w:eastAsia="Arial Unicode MS" w:hAnsi="Arial" w:cs="Arial"/>
      <w:snapToGrid/>
      <w:sz w:val="20"/>
    </w:rPr>
  </w:style>
  <w:style w:type="paragraph" w:customStyle="1" w:styleId="font8">
    <w:name w:val="font8"/>
    <w:basedOn w:val="Normal"/>
    <w:rsid w:val="00A861E5"/>
    <w:pPr>
      <w:widowControl/>
      <w:spacing w:before="100" w:beforeAutospacing="1" w:after="100" w:afterAutospacing="1"/>
    </w:pPr>
    <w:rPr>
      <w:rFonts w:ascii="Arial" w:eastAsia="Arial Unicode MS" w:hAnsi="Arial" w:cs="Arial"/>
      <w:b/>
      <w:bCs/>
      <w:snapToGrid/>
      <w:szCs w:val="24"/>
    </w:rPr>
  </w:style>
  <w:style w:type="paragraph" w:customStyle="1" w:styleId="font9">
    <w:name w:val="font9"/>
    <w:basedOn w:val="Normal"/>
    <w:rsid w:val="00A861E5"/>
    <w:pPr>
      <w:widowControl/>
      <w:spacing w:before="100" w:beforeAutospacing="1" w:after="100" w:afterAutospacing="1"/>
    </w:pPr>
    <w:rPr>
      <w:rFonts w:ascii="Arial" w:eastAsia="Arial Unicode MS" w:hAnsi="Arial" w:cs="Arial"/>
      <w:b/>
      <w:bCs/>
      <w:snapToGrid/>
      <w:sz w:val="28"/>
      <w:szCs w:val="28"/>
    </w:rPr>
  </w:style>
  <w:style w:type="paragraph" w:customStyle="1" w:styleId="font10">
    <w:name w:val="font10"/>
    <w:basedOn w:val="Normal"/>
    <w:rsid w:val="00A861E5"/>
    <w:pPr>
      <w:widowControl/>
      <w:spacing w:before="100" w:beforeAutospacing="1" w:after="100" w:afterAutospacing="1"/>
    </w:pPr>
    <w:rPr>
      <w:rFonts w:ascii="Arial" w:eastAsia="Arial Unicode MS" w:hAnsi="Arial" w:cs="Arial"/>
      <w:b/>
      <w:bCs/>
      <w:snapToGrid/>
      <w:sz w:val="20"/>
    </w:rPr>
  </w:style>
  <w:style w:type="paragraph" w:customStyle="1" w:styleId="font11">
    <w:name w:val="font11"/>
    <w:basedOn w:val="Normal"/>
    <w:rsid w:val="00A861E5"/>
    <w:pPr>
      <w:widowControl/>
      <w:spacing w:before="100" w:beforeAutospacing="1" w:after="100" w:afterAutospacing="1"/>
    </w:pPr>
    <w:rPr>
      <w:rFonts w:ascii="Times New Roman" w:eastAsia="Arial Unicode MS" w:hAnsi="Times New Roman"/>
      <w:b/>
      <w:bCs/>
      <w:snapToGrid/>
      <w:sz w:val="72"/>
      <w:szCs w:val="72"/>
    </w:rPr>
  </w:style>
  <w:style w:type="paragraph" w:customStyle="1" w:styleId="xl24">
    <w:name w:val="xl24"/>
    <w:basedOn w:val="Normal"/>
    <w:rsid w:val="00A861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napToGrid/>
      <w:sz w:val="16"/>
      <w:szCs w:val="16"/>
      <w:u w:val="single"/>
    </w:rPr>
  </w:style>
  <w:style w:type="paragraph" w:customStyle="1" w:styleId="xl25">
    <w:name w:val="xl25"/>
    <w:basedOn w:val="Normal"/>
    <w:rsid w:val="00A861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 w:val="16"/>
      <w:szCs w:val="16"/>
    </w:rPr>
  </w:style>
  <w:style w:type="paragraph" w:customStyle="1" w:styleId="xl26">
    <w:name w:val="xl26"/>
    <w:basedOn w:val="Normal"/>
    <w:rsid w:val="00A861E5"/>
    <w:pPr>
      <w:widowControl/>
      <w:spacing w:before="100" w:beforeAutospacing="1" w:after="100" w:afterAutospacing="1"/>
      <w:jc w:val="center"/>
    </w:pPr>
    <w:rPr>
      <w:rFonts w:ascii="Arial" w:eastAsia="Arial Unicode MS" w:hAnsi="Arial" w:cs="Arial"/>
      <w:snapToGrid/>
      <w:sz w:val="16"/>
      <w:szCs w:val="16"/>
    </w:rPr>
  </w:style>
  <w:style w:type="paragraph" w:customStyle="1" w:styleId="xl27">
    <w:name w:val="xl27"/>
    <w:basedOn w:val="Normal"/>
    <w:rsid w:val="00A861E5"/>
    <w:pPr>
      <w:widowControl/>
      <w:spacing w:before="100" w:beforeAutospacing="1" w:after="100" w:afterAutospacing="1"/>
      <w:jc w:val="center"/>
      <w:textAlignment w:val="center"/>
    </w:pPr>
    <w:rPr>
      <w:rFonts w:ascii="Arial" w:eastAsia="Arial Unicode MS" w:hAnsi="Arial" w:cs="Arial"/>
      <w:snapToGrid/>
      <w:sz w:val="32"/>
      <w:szCs w:val="32"/>
    </w:rPr>
  </w:style>
  <w:style w:type="paragraph" w:customStyle="1" w:styleId="xl28">
    <w:name w:val="xl28"/>
    <w:basedOn w:val="Normal"/>
    <w:rsid w:val="00A861E5"/>
    <w:pPr>
      <w:widowControl/>
      <w:spacing w:before="100" w:beforeAutospacing="1" w:after="100" w:afterAutospacing="1"/>
      <w:jc w:val="center"/>
      <w:textAlignment w:val="center"/>
    </w:pPr>
    <w:rPr>
      <w:rFonts w:ascii="Arial" w:eastAsia="Arial Unicode MS" w:hAnsi="Arial" w:cs="Arial"/>
      <w:snapToGrid/>
      <w:szCs w:val="24"/>
    </w:rPr>
  </w:style>
  <w:style w:type="paragraph" w:customStyle="1" w:styleId="xl29">
    <w:name w:val="xl29"/>
    <w:basedOn w:val="Normal"/>
    <w:rsid w:val="00A861E5"/>
    <w:pPr>
      <w:widowControl/>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30">
    <w:name w:val="xl30"/>
    <w:basedOn w:val="Normal"/>
    <w:rsid w:val="00A861E5"/>
    <w:pPr>
      <w:widowControl/>
      <w:spacing w:before="100" w:beforeAutospacing="1" w:after="100" w:afterAutospacing="1"/>
      <w:jc w:val="center"/>
      <w:textAlignment w:val="top"/>
    </w:pPr>
    <w:rPr>
      <w:rFonts w:ascii="Arial" w:eastAsia="Arial Unicode MS" w:hAnsi="Arial" w:cs="Arial"/>
      <w:snapToGrid/>
      <w:szCs w:val="24"/>
    </w:rPr>
  </w:style>
  <w:style w:type="paragraph" w:customStyle="1" w:styleId="xl31">
    <w:name w:val="xl31"/>
    <w:basedOn w:val="Normal"/>
    <w:rsid w:val="00A861E5"/>
    <w:pPr>
      <w:widowControl/>
      <w:spacing w:before="100" w:beforeAutospacing="1" w:after="100" w:afterAutospacing="1"/>
      <w:jc w:val="center"/>
    </w:pPr>
    <w:rPr>
      <w:rFonts w:ascii="Arial" w:eastAsia="Arial Unicode MS" w:hAnsi="Arial" w:cs="Arial"/>
      <w:b/>
      <w:bCs/>
      <w:snapToGrid/>
      <w:szCs w:val="24"/>
    </w:rPr>
  </w:style>
  <w:style w:type="paragraph" w:customStyle="1" w:styleId="xl32">
    <w:name w:val="xl32"/>
    <w:basedOn w:val="Normal"/>
    <w:rsid w:val="00A861E5"/>
    <w:pPr>
      <w:widowControl/>
      <w:spacing w:before="100" w:beforeAutospacing="1" w:after="100" w:afterAutospacing="1"/>
      <w:jc w:val="center"/>
      <w:textAlignment w:val="top"/>
    </w:pPr>
    <w:rPr>
      <w:rFonts w:ascii="Arial" w:eastAsia="Arial Unicode MS" w:hAnsi="Arial" w:cs="Arial"/>
      <w:snapToGrid/>
      <w:sz w:val="16"/>
      <w:szCs w:val="16"/>
    </w:rPr>
  </w:style>
  <w:style w:type="paragraph" w:customStyle="1" w:styleId="xl33">
    <w:name w:val="xl33"/>
    <w:basedOn w:val="Normal"/>
    <w:rsid w:val="00A861E5"/>
    <w:pPr>
      <w:widowControl/>
      <w:spacing w:before="100" w:beforeAutospacing="1" w:after="100" w:afterAutospacing="1"/>
      <w:jc w:val="center"/>
      <w:textAlignment w:val="top"/>
    </w:pPr>
    <w:rPr>
      <w:rFonts w:ascii="Arial" w:eastAsia="Arial Unicode MS" w:hAnsi="Arial" w:cs="Arial"/>
      <w:snapToGrid/>
      <w:sz w:val="18"/>
      <w:szCs w:val="18"/>
    </w:rPr>
  </w:style>
  <w:style w:type="paragraph" w:customStyle="1" w:styleId="xl34">
    <w:name w:val="xl34"/>
    <w:basedOn w:val="Normal"/>
    <w:rsid w:val="00A861E5"/>
    <w:pPr>
      <w:widowControl/>
      <w:spacing w:before="100" w:beforeAutospacing="1" w:after="100" w:afterAutospacing="1"/>
      <w:ind w:firstLineChars="100" w:firstLine="100"/>
      <w:textAlignment w:val="center"/>
    </w:pPr>
    <w:rPr>
      <w:rFonts w:ascii="Arial Unicode MS" w:eastAsia="Arial Unicode MS" w:hAnsi="Arial Unicode MS" w:cs="Arial Unicode MS"/>
      <w:snapToGrid/>
      <w:szCs w:val="24"/>
    </w:rPr>
  </w:style>
  <w:style w:type="paragraph" w:customStyle="1" w:styleId="xl35">
    <w:name w:val="xl35"/>
    <w:basedOn w:val="Normal"/>
    <w:rsid w:val="00A861E5"/>
    <w:pPr>
      <w:widowControl/>
      <w:pBdr>
        <w:top w:val="single" w:sz="4" w:space="0" w:color="auto"/>
        <w:left w:val="single" w:sz="4" w:space="0" w:color="auto"/>
        <w:bottom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36">
    <w:name w:val="xl36"/>
    <w:basedOn w:val="Normal"/>
    <w:rsid w:val="00A861E5"/>
    <w:pPr>
      <w:widowControl/>
      <w:pBdr>
        <w:top w:val="single" w:sz="4" w:space="0" w:color="auto"/>
        <w:bottom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37">
    <w:name w:val="xl37"/>
    <w:basedOn w:val="Normal"/>
    <w:rsid w:val="00A861E5"/>
    <w:pPr>
      <w:widowControl/>
      <w:pBdr>
        <w:top w:val="single" w:sz="4" w:space="0" w:color="auto"/>
        <w:lef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38">
    <w:name w:val="xl38"/>
    <w:basedOn w:val="Normal"/>
    <w:rsid w:val="00A861E5"/>
    <w:pPr>
      <w:widowControl/>
      <w:pBdr>
        <w:top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39">
    <w:name w:val="xl39"/>
    <w:basedOn w:val="Normal"/>
    <w:rsid w:val="00A861E5"/>
    <w:pPr>
      <w:widowControl/>
      <w:pBdr>
        <w:lef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40">
    <w:name w:val="xl40"/>
    <w:basedOn w:val="Normal"/>
    <w:rsid w:val="00A861E5"/>
    <w:pPr>
      <w:widowControl/>
      <w:pBdr>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41">
    <w:name w:val="xl41"/>
    <w:basedOn w:val="Normal"/>
    <w:rsid w:val="00A861E5"/>
    <w:pPr>
      <w:widowControl/>
      <w:pBdr>
        <w:left w:val="single" w:sz="4" w:space="0" w:color="auto"/>
        <w:bottom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42">
    <w:name w:val="xl42"/>
    <w:basedOn w:val="Normal"/>
    <w:rsid w:val="00A861E5"/>
    <w:pPr>
      <w:widowControl/>
      <w:pBdr>
        <w:bottom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43">
    <w:name w:val="xl43"/>
    <w:basedOn w:val="Normal"/>
    <w:rsid w:val="00A861E5"/>
    <w:pPr>
      <w:widowControl/>
      <w:pBdr>
        <w:top w:val="single" w:sz="4" w:space="0" w:color="auto"/>
        <w:lef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4">
    <w:name w:val="xl44"/>
    <w:basedOn w:val="Normal"/>
    <w:rsid w:val="00A861E5"/>
    <w:pPr>
      <w:widowControl/>
      <w:pBdr>
        <w:top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5">
    <w:name w:val="xl45"/>
    <w:basedOn w:val="Normal"/>
    <w:rsid w:val="00A861E5"/>
    <w:pPr>
      <w:widowControl/>
      <w:pBdr>
        <w:lef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6">
    <w:name w:val="xl46"/>
    <w:basedOn w:val="Normal"/>
    <w:rsid w:val="00A861E5"/>
    <w:pPr>
      <w:widowControl/>
      <w:pBdr>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7">
    <w:name w:val="xl47"/>
    <w:basedOn w:val="Normal"/>
    <w:rsid w:val="00A861E5"/>
    <w:pPr>
      <w:widowControl/>
      <w:pBdr>
        <w:left w:val="single" w:sz="4" w:space="0" w:color="auto"/>
        <w:bottom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8">
    <w:name w:val="xl48"/>
    <w:basedOn w:val="Normal"/>
    <w:rsid w:val="00A861E5"/>
    <w:pPr>
      <w:widowControl/>
      <w:pBdr>
        <w:bottom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9">
    <w:name w:val="xl49"/>
    <w:basedOn w:val="Normal"/>
    <w:rsid w:val="00A861E5"/>
    <w:pPr>
      <w:widowControl/>
      <w:pBdr>
        <w:top w:val="single" w:sz="4" w:space="0" w:color="auto"/>
        <w:lef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6"/>
      <w:szCs w:val="16"/>
    </w:rPr>
  </w:style>
  <w:style w:type="paragraph" w:customStyle="1" w:styleId="xl50">
    <w:name w:val="xl50"/>
    <w:basedOn w:val="Normal"/>
    <w:rsid w:val="00A861E5"/>
    <w:pPr>
      <w:widowControl/>
      <w:pBdr>
        <w:top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6"/>
      <w:szCs w:val="16"/>
    </w:rPr>
  </w:style>
  <w:style w:type="paragraph" w:customStyle="1" w:styleId="xl51">
    <w:name w:val="xl51"/>
    <w:basedOn w:val="Normal"/>
    <w:rsid w:val="00A861E5"/>
    <w:pPr>
      <w:widowControl/>
      <w:pBdr>
        <w:left w:val="single" w:sz="4" w:space="0" w:color="auto"/>
        <w:bottom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6"/>
      <w:szCs w:val="16"/>
    </w:rPr>
  </w:style>
  <w:style w:type="paragraph" w:customStyle="1" w:styleId="xl52">
    <w:name w:val="xl52"/>
    <w:basedOn w:val="Normal"/>
    <w:rsid w:val="00A861E5"/>
    <w:pPr>
      <w:widowControl/>
      <w:pBdr>
        <w:bottom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6"/>
      <w:szCs w:val="16"/>
    </w:rPr>
  </w:style>
  <w:style w:type="paragraph" w:customStyle="1" w:styleId="xl53">
    <w:name w:val="xl53"/>
    <w:basedOn w:val="Normal"/>
    <w:rsid w:val="00A861E5"/>
    <w:pPr>
      <w:widowControl/>
      <w:pBdr>
        <w:top w:val="single" w:sz="4" w:space="0" w:color="auto"/>
        <w:left w:val="single" w:sz="4" w:space="0" w:color="auto"/>
      </w:pBdr>
      <w:spacing w:before="100" w:beforeAutospacing="1" w:after="100" w:afterAutospacing="1"/>
      <w:jc w:val="center"/>
      <w:textAlignment w:val="top"/>
    </w:pPr>
    <w:rPr>
      <w:rFonts w:ascii="Arial" w:eastAsia="Arial Unicode MS" w:hAnsi="Arial" w:cs="Arial"/>
      <w:b/>
      <w:bCs/>
      <w:snapToGrid/>
      <w:sz w:val="18"/>
      <w:szCs w:val="18"/>
      <w:u w:val="single"/>
    </w:rPr>
  </w:style>
  <w:style w:type="paragraph" w:customStyle="1" w:styleId="xl54">
    <w:name w:val="xl54"/>
    <w:basedOn w:val="Normal"/>
    <w:rsid w:val="00A861E5"/>
    <w:pPr>
      <w:widowControl/>
      <w:pBdr>
        <w:top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 w:val="18"/>
      <w:szCs w:val="18"/>
    </w:rPr>
  </w:style>
  <w:style w:type="paragraph" w:customStyle="1" w:styleId="xl55">
    <w:name w:val="xl55"/>
    <w:basedOn w:val="Normal"/>
    <w:rsid w:val="00A861E5"/>
    <w:pPr>
      <w:widowControl/>
      <w:pBdr>
        <w:left w:val="single" w:sz="4" w:space="0" w:color="auto"/>
      </w:pBdr>
      <w:spacing w:before="100" w:beforeAutospacing="1" w:after="100" w:afterAutospacing="1"/>
      <w:jc w:val="center"/>
      <w:textAlignment w:val="top"/>
    </w:pPr>
    <w:rPr>
      <w:rFonts w:ascii="Arial" w:eastAsia="Arial Unicode MS" w:hAnsi="Arial" w:cs="Arial"/>
      <w:snapToGrid/>
      <w:sz w:val="18"/>
      <w:szCs w:val="18"/>
    </w:rPr>
  </w:style>
  <w:style w:type="paragraph" w:customStyle="1" w:styleId="xl56">
    <w:name w:val="xl56"/>
    <w:basedOn w:val="Normal"/>
    <w:rsid w:val="00A861E5"/>
    <w:pPr>
      <w:widowControl/>
      <w:pBdr>
        <w:right w:val="single" w:sz="4" w:space="0" w:color="auto"/>
      </w:pBdr>
      <w:spacing w:before="100" w:beforeAutospacing="1" w:after="100" w:afterAutospacing="1"/>
      <w:jc w:val="center"/>
      <w:textAlignment w:val="top"/>
    </w:pPr>
    <w:rPr>
      <w:rFonts w:ascii="Arial" w:eastAsia="Arial Unicode MS" w:hAnsi="Arial" w:cs="Arial"/>
      <w:snapToGrid/>
      <w:sz w:val="18"/>
      <w:szCs w:val="18"/>
    </w:rPr>
  </w:style>
  <w:style w:type="paragraph" w:customStyle="1" w:styleId="xl57">
    <w:name w:val="xl57"/>
    <w:basedOn w:val="Normal"/>
    <w:rsid w:val="00A861E5"/>
    <w:pPr>
      <w:widowControl/>
      <w:pBdr>
        <w:left w:val="single" w:sz="4" w:space="0" w:color="auto"/>
        <w:bottom w:val="single" w:sz="4" w:space="0" w:color="auto"/>
      </w:pBdr>
      <w:spacing w:before="100" w:beforeAutospacing="1" w:after="100" w:afterAutospacing="1"/>
      <w:jc w:val="center"/>
      <w:textAlignment w:val="top"/>
    </w:pPr>
    <w:rPr>
      <w:rFonts w:ascii="Arial" w:eastAsia="Arial Unicode MS" w:hAnsi="Arial" w:cs="Arial"/>
      <w:snapToGrid/>
      <w:sz w:val="18"/>
      <w:szCs w:val="18"/>
    </w:rPr>
  </w:style>
  <w:style w:type="paragraph" w:customStyle="1" w:styleId="xl58">
    <w:name w:val="xl58"/>
    <w:basedOn w:val="Normal"/>
    <w:rsid w:val="00A861E5"/>
    <w:pPr>
      <w:widowControl/>
      <w:pBdr>
        <w:bottom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 w:val="18"/>
      <w:szCs w:val="18"/>
    </w:rPr>
  </w:style>
  <w:style w:type="paragraph" w:customStyle="1" w:styleId="xl59">
    <w:name w:val="xl59"/>
    <w:basedOn w:val="Normal"/>
    <w:rsid w:val="00A861E5"/>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snapToGrid/>
      <w:szCs w:val="24"/>
      <w:u w:val="single"/>
    </w:rPr>
  </w:style>
  <w:style w:type="paragraph" w:customStyle="1" w:styleId="xl60">
    <w:name w:val="xl60"/>
    <w:basedOn w:val="Normal"/>
    <w:rsid w:val="00A861E5"/>
    <w:pPr>
      <w:widowControl/>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snapToGrid/>
      <w:szCs w:val="24"/>
    </w:rPr>
  </w:style>
  <w:style w:type="paragraph" w:customStyle="1" w:styleId="xl61">
    <w:name w:val="xl61"/>
    <w:basedOn w:val="Normal"/>
    <w:rsid w:val="00A861E5"/>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Cs w:val="24"/>
    </w:rPr>
  </w:style>
  <w:style w:type="paragraph" w:customStyle="1" w:styleId="xl62">
    <w:name w:val="xl62"/>
    <w:basedOn w:val="Normal"/>
    <w:rsid w:val="00A861E5"/>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63">
    <w:name w:val="xl63"/>
    <w:basedOn w:val="Normal"/>
    <w:rsid w:val="00A861E5"/>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64">
    <w:name w:val="xl64"/>
    <w:basedOn w:val="Normal"/>
    <w:rsid w:val="00A861E5"/>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65">
    <w:name w:val="xl65"/>
    <w:basedOn w:val="Normal"/>
    <w:rsid w:val="00A861E5"/>
    <w:pPr>
      <w:widowControl/>
      <w:pBdr>
        <w:top w:val="single" w:sz="4" w:space="0" w:color="auto"/>
        <w:left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66">
    <w:name w:val="xl66"/>
    <w:basedOn w:val="Normal"/>
    <w:rsid w:val="00A861E5"/>
    <w:pPr>
      <w:widowControl/>
      <w:pBdr>
        <w:top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67">
    <w:name w:val="xl67"/>
    <w:basedOn w:val="Normal"/>
    <w:rsid w:val="00A861E5"/>
    <w:pPr>
      <w:widowControl/>
      <w:pBdr>
        <w:top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68">
    <w:name w:val="xl68"/>
    <w:basedOn w:val="Normal"/>
    <w:rsid w:val="00A861E5"/>
    <w:pPr>
      <w:widowControl/>
      <w:pBdr>
        <w:left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69">
    <w:name w:val="xl69"/>
    <w:basedOn w:val="Normal"/>
    <w:rsid w:val="00A861E5"/>
    <w:pPr>
      <w:widowControl/>
      <w:spacing w:before="100" w:beforeAutospacing="1" w:after="100" w:afterAutospacing="1"/>
      <w:jc w:val="center"/>
      <w:textAlignment w:val="top"/>
    </w:pPr>
    <w:rPr>
      <w:rFonts w:ascii="Arial" w:eastAsia="Arial Unicode MS" w:hAnsi="Arial" w:cs="Arial"/>
      <w:snapToGrid/>
      <w:sz w:val="22"/>
      <w:szCs w:val="22"/>
    </w:rPr>
  </w:style>
  <w:style w:type="paragraph" w:customStyle="1" w:styleId="xl70">
    <w:name w:val="xl70"/>
    <w:basedOn w:val="Normal"/>
    <w:rsid w:val="00A861E5"/>
    <w:pPr>
      <w:widowControl/>
      <w:pBdr>
        <w:right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71">
    <w:name w:val="xl71"/>
    <w:basedOn w:val="Normal"/>
    <w:rsid w:val="00A861E5"/>
    <w:pPr>
      <w:widowControl/>
      <w:pBdr>
        <w:left w:val="single" w:sz="4" w:space="0" w:color="auto"/>
        <w:bottom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72">
    <w:name w:val="xl72"/>
    <w:basedOn w:val="Normal"/>
    <w:rsid w:val="00A861E5"/>
    <w:pPr>
      <w:widowControl/>
      <w:pBdr>
        <w:bottom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73">
    <w:name w:val="xl73"/>
    <w:basedOn w:val="Normal"/>
    <w:rsid w:val="00A861E5"/>
    <w:pPr>
      <w:widowControl/>
      <w:pBdr>
        <w:bottom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74">
    <w:name w:val="xl74"/>
    <w:basedOn w:val="Normal"/>
    <w:rsid w:val="00A861E5"/>
    <w:pPr>
      <w:widowControl/>
      <w:pBdr>
        <w:bottom w:val="single" w:sz="8" w:space="0" w:color="auto"/>
      </w:pBdr>
      <w:spacing w:before="100" w:beforeAutospacing="1" w:after="100" w:afterAutospacing="1"/>
      <w:jc w:val="center"/>
    </w:pPr>
    <w:rPr>
      <w:rFonts w:ascii="Arial" w:eastAsia="Arial Unicode MS" w:hAnsi="Arial" w:cs="Arial"/>
      <w:b/>
      <w:bCs/>
      <w:snapToGrid/>
      <w:szCs w:val="24"/>
    </w:rPr>
  </w:style>
  <w:style w:type="paragraph" w:customStyle="1" w:styleId="xl75">
    <w:name w:val="xl75"/>
    <w:basedOn w:val="Normal"/>
    <w:rsid w:val="00A861E5"/>
    <w:pPr>
      <w:widowControl/>
      <w:pBdr>
        <w:bottom w:val="single" w:sz="8" w:space="0" w:color="auto"/>
      </w:pBdr>
      <w:spacing w:before="100" w:beforeAutospacing="1" w:after="100" w:afterAutospacing="1"/>
    </w:pPr>
    <w:rPr>
      <w:rFonts w:ascii="Arial Unicode MS" w:eastAsia="Arial Unicode MS" w:hAnsi="Arial Unicode MS" w:cs="Arial Unicode MS"/>
      <w:snapToGrid/>
      <w:szCs w:val="24"/>
    </w:rPr>
  </w:style>
  <w:style w:type="paragraph" w:customStyle="1" w:styleId="xl76">
    <w:name w:val="xl76"/>
    <w:basedOn w:val="Normal"/>
    <w:rsid w:val="00A861E5"/>
    <w:pPr>
      <w:widowControl/>
      <w:pBdr>
        <w:top w:val="single" w:sz="4" w:space="0" w:color="auto"/>
        <w:lef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77">
    <w:name w:val="xl77"/>
    <w:basedOn w:val="Normal"/>
    <w:rsid w:val="00A861E5"/>
    <w:pPr>
      <w:widowControl/>
      <w:pBdr>
        <w:top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78">
    <w:name w:val="xl78"/>
    <w:basedOn w:val="Normal"/>
    <w:rsid w:val="00A861E5"/>
    <w:pPr>
      <w:widowControl/>
      <w:pBdr>
        <w:top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79">
    <w:name w:val="xl79"/>
    <w:basedOn w:val="Normal"/>
    <w:rsid w:val="00A861E5"/>
    <w:pPr>
      <w:widowControl/>
      <w:pBdr>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80">
    <w:name w:val="xl80"/>
    <w:basedOn w:val="Normal"/>
    <w:rsid w:val="00A861E5"/>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81">
    <w:name w:val="xl81"/>
    <w:basedOn w:val="Normal"/>
    <w:rsid w:val="00A861E5"/>
    <w:pPr>
      <w:widowControl/>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82">
    <w:name w:val="xl82"/>
    <w:basedOn w:val="Normal"/>
    <w:rsid w:val="00A861E5"/>
    <w:pPr>
      <w:widowControl/>
      <w:spacing w:before="100" w:beforeAutospacing="1" w:after="100" w:afterAutospacing="1"/>
      <w:textAlignment w:val="top"/>
    </w:pPr>
    <w:rPr>
      <w:rFonts w:ascii="Arial Unicode MS" w:eastAsia="Arial Unicode MS" w:hAnsi="Arial Unicode MS" w:cs="Arial Unicode MS"/>
      <w:snapToGrid/>
      <w:szCs w:val="24"/>
    </w:rPr>
  </w:style>
  <w:style w:type="paragraph" w:customStyle="1" w:styleId="xl83">
    <w:name w:val="xl83"/>
    <w:basedOn w:val="Normal"/>
    <w:rsid w:val="00A861E5"/>
    <w:pPr>
      <w:widowControl/>
      <w:spacing w:before="100" w:beforeAutospacing="1" w:after="100" w:afterAutospacing="1"/>
    </w:pPr>
    <w:rPr>
      <w:rFonts w:ascii="Arial" w:eastAsia="Arial Unicode MS" w:hAnsi="Arial" w:cs="Arial"/>
      <w:b/>
      <w:bCs/>
      <w:snapToGrid/>
      <w:szCs w:val="24"/>
      <w:u w:val="single"/>
    </w:rPr>
  </w:style>
  <w:style w:type="paragraph" w:customStyle="1" w:styleId="xl84">
    <w:name w:val="xl84"/>
    <w:basedOn w:val="Normal"/>
    <w:rsid w:val="00A861E5"/>
    <w:pPr>
      <w:widowControl/>
      <w:pBdr>
        <w:lef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85">
    <w:name w:val="xl85"/>
    <w:basedOn w:val="Normal"/>
    <w:rsid w:val="00A861E5"/>
    <w:pPr>
      <w:widowControl/>
      <w:pBdr>
        <w:righ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86">
    <w:name w:val="xl86"/>
    <w:basedOn w:val="Normal"/>
    <w:rsid w:val="00A861E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napToGrid/>
      <w:szCs w:val="24"/>
    </w:rPr>
  </w:style>
  <w:style w:type="paragraph" w:customStyle="1" w:styleId="xl87">
    <w:name w:val="xl87"/>
    <w:basedOn w:val="Normal"/>
    <w:rsid w:val="00A861E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napToGrid/>
      <w:szCs w:val="24"/>
    </w:rPr>
  </w:style>
  <w:style w:type="paragraph" w:customStyle="1" w:styleId="xl88">
    <w:name w:val="xl88"/>
    <w:basedOn w:val="Normal"/>
    <w:rsid w:val="00A861E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napToGrid/>
      <w:szCs w:val="24"/>
    </w:rPr>
  </w:style>
  <w:style w:type="paragraph" w:customStyle="1" w:styleId="xl89">
    <w:name w:val="xl89"/>
    <w:basedOn w:val="Normal"/>
    <w:rsid w:val="00A861E5"/>
    <w:pPr>
      <w:widowControl/>
      <w:pBdr>
        <w:top w:val="single" w:sz="4" w:space="0" w:color="auto"/>
        <w:bottom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90">
    <w:name w:val="xl90"/>
    <w:basedOn w:val="Normal"/>
    <w:rsid w:val="00A861E5"/>
    <w:pPr>
      <w:widowControl/>
      <w:pBdr>
        <w:top w:val="single" w:sz="4" w:space="0" w:color="auto"/>
        <w:left w:val="single" w:sz="4" w:space="0" w:color="auto"/>
        <w:bottom w:val="single" w:sz="4" w:space="0" w:color="auto"/>
      </w:pBdr>
      <w:shd w:val="clear" w:color="auto" w:fill="000000"/>
      <w:spacing w:before="100" w:beforeAutospacing="1" w:after="100" w:afterAutospacing="1"/>
      <w:jc w:val="center"/>
    </w:pPr>
    <w:rPr>
      <w:rFonts w:ascii="Arial" w:eastAsia="Arial Unicode MS" w:hAnsi="Arial" w:cs="Arial"/>
      <w:b/>
      <w:bCs/>
      <w:snapToGrid/>
      <w:color w:val="FFFFFF"/>
      <w:sz w:val="17"/>
      <w:szCs w:val="17"/>
    </w:rPr>
  </w:style>
  <w:style w:type="paragraph" w:customStyle="1" w:styleId="xl91">
    <w:name w:val="xl91"/>
    <w:basedOn w:val="Normal"/>
    <w:rsid w:val="00A861E5"/>
    <w:pPr>
      <w:widowControl/>
      <w:pBdr>
        <w:top w:val="single" w:sz="4" w:space="0" w:color="auto"/>
        <w:bottom w:val="single" w:sz="4" w:space="0" w:color="auto"/>
      </w:pBdr>
      <w:shd w:val="clear" w:color="auto" w:fill="000000"/>
      <w:spacing w:before="100" w:beforeAutospacing="1" w:after="100" w:afterAutospacing="1"/>
      <w:jc w:val="center"/>
    </w:pPr>
    <w:rPr>
      <w:rFonts w:ascii="Arial" w:eastAsia="Arial Unicode MS" w:hAnsi="Arial" w:cs="Arial"/>
      <w:b/>
      <w:bCs/>
      <w:snapToGrid/>
      <w:color w:val="FFFFFF"/>
      <w:sz w:val="17"/>
      <w:szCs w:val="17"/>
    </w:rPr>
  </w:style>
  <w:style w:type="paragraph" w:customStyle="1" w:styleId="xl92">
    <w:name w:val="xl92"/>
    <w:basedOn w:val="Normal"/>
    <w:rsid w:val="00A861E5"/>
    <w:pPr>
      <w:widowControl/>
      <w:pBdr>
        <w:top w:val="single" w:sz="4" w:space="0" w:color="auto"/>
        <w:bottom w:val="single" w:sz="4" w:space="0" w:color="auto"/>
        <w:right w:val="single" w:sz="4" w:space="0" w:color="auto"/>
      </w:pBdr>
      <w:shd w:val="clear" w:color="auto" w:fill="000000"/>
      <w:spacing w:before="100" w:beforeAutospacing="1" w:after="100" w:afterAutospacing="1"/>
      <w:jc w:val="center"/>
    </w:pPr>
    <w:rPr>
      <w:rFonts w:ascii="Arial" w:eastAsia="Arial Unicode MS" w:hAnsi="Arial" w:cs="Arial"/>
      <w:b/>
      <w:bCs/>
      <w:snapToGrid/>
      <w:color w:val="FFFFFF"/>
      <w:sz w:val="17"/>
      <w:szCs w:val="17"/>
    </w:rPr>
  </w:style>
  <w:style w:type="paragraph" w:customStyle="1" w:styleId="xl93">
    <w:name w:val="xl93"/>
    <w:basedOn w:val="Normal"/>
    <w:rsid w:val="00A861E5"/>
    <w:pPr>
      <w:widowControl/>
      <w:spacing w:before="100" w:beforeAutospacing="1" w:after="100" w:afterAutospacing="1"/>
      <w:jc w:val="center"/>
    </w:pPr>
    <w:rPr>
      <w:rFonts w:ascii="Arial" w:eastAsia="Arial Unicode MS" w:hAnsi="Arial" w:cs="Arial"/>
      <w:b/>
      <w:bCs/>
      <w:snapToGrid/>
      <w:sz w:val="28"/>
      <w:szCs w:val="28"/>
    </w:rPr>
  </w:style>
  <w:style w:type="paragraph" w:customStyle="1" w:styleId="xl94">
    <w:name w:val="xl94"/>
    <w:basedOn w:val="Normal"/>
    <w:rsid w:val="00A861E5"/>
    <w:pPr>
      <w:widowControl/>
      <w:pBdr>
        <w:bottom w:val="single" w:sz="8" w:space="0" w:color="auto"/>
      </w:pBdr>
      <w:spacing w:before="100" w:beforeAutospacing="1" w:after="100" w:afterAutospacing="1"/>
      <w:jc w:val="center"/>
    </w:pPr>
    <w:rPr>
      <w:rFonts w:ascii="Arial" w:eastAsia="Arial Unicode MS" w:hAnsi="Arial" w:cs="Arial"/>
      <w:b/>
      <w:bCs/>
      <w:snapToGrid/>
      <w:sz w:val="28"/>
      <w:szCs w:val="28"/>
    </w:rPr>
  </w:style>
  <w:style w:type="paragraph" w:customStyle="1" w:styleId="xl95">
    <w:name w:val="xl95"/>
    <w:basedOn w:val="Normal"/>
    <w:rsid w:val="00A861E5"/>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napToGrid/>
      <w:sz w:val="16"/>
      <w:szCs w:val="16"/>
    </w:rPr>
  </w:style>
  <w:style w:type="paragraph" w:customStyle="1" w:styleId="xl96">
    <w:name w:val="xl96"/>
    <w:basedOn w:val="Normal"/>
    <w:rsid w:val="00A861E5"/>
    <w:pPr>
      <w:widowControl/>
      <w:pBdr>
        <w:top w:val="single" w:sz="4" w:space="0" w:color="auto"/>
        <w:bottom w:val="single" w:sz="4" w:space="0" w:color="auto"/>
      </w:pBdr>
      <w:spacing w:before="100" w:beforeAutospacing="1" w:after="100" w:afterAutospacing="1"/>
      <w:jc w:val="center"/>
    </w:pPr>
    <w:rPr>
      <w:rFonts w:ascii="Arial" w:eastAsia="Arial Unicode MS" w:hAnsi="Arial" w:cs="Arial"/>
      <w:snapToGrid/>
      <w:sz w:val="16"/>
      <w:szCs w:val="16"/>
    </w:rPr>
  </w:style>
  <w:style w:type="paragraph" w:customStyle="1" w:styleId="xl97">
    <w:name w:val="xl97"/>
    <w:basedOn w:val="Normal"/>
    <w:rsid w:val="00A861E5"/>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sz w:val="16"/>
      <w:szCs w:val="16"/>
    </w:rPr>
  </w:style>
  <w:style w:type="character" w:styleId="FollowedHyperlink">
    <w:name w:val="FollowedHyperlink"/>
    <w:rsid w:val="00A861E5"/>
    <w:rPr>
      <w:color w:val="800080"/>
      <w:u w:val="single"/>
    </w:rPr>
  </w:style>
  <w:style w:type="paragraph" w:styleId="Header">
    <w:name w:val="header"/>
    <w:basedOn w:val="Normal"/>
    <w:rsid w:val="00A861E5"/>
    <w:pPr>
      <w:tabs>
        <w:tab w:val="center" w:pos="4320"/>
        <w:tab w:val="right" w:pos="8640"/>
      </w:tabs>
    </w:pPr>
  </w:style>
  <w:style w:type="paragraph" w:styleId="DocumentMap">
    <w:name w:val="Document Map"/>
    <w:basedOn w:val="Normal"/>
    <w:link w:val="DocumentMapChar"/>
    <w:rsid w:val="0028282D"/>
    <w:rPr>
      <w:rFonts w:ascii="Tahoma" w:hAnsi="Tahoma" w:cs="Tahoma"/>
      <w:sz w:val="16"/>
      <w:szCs w:val="16"/>
    </w:rPr>
  </w:style>
  <w:style w:type="character" w:customStyle="1" w:styleId="DocumentMapChar">
    <w:name w:val="Document Map Char"/>
    <w:link w:val="DocumentMap"/>
    <w:rsid w:val="0028282D"/>
    <w:rPr>
      <w:rFonts w:ascii="Tahoma" w:hAnsi="Tahoma" w:cs="Tahoma"/>
      <w:snapToGrid w:val="0"/>
      <w:sz w:val="16"/>
      <w:szCs w:val="16"/>
    </w:rPr>
  </w:style>
  <w:style w:type="character" w:styleId="CommentReference">
    <w:name w:val="annotation reference"/>
    <w:uiPriority w:val="99"/>
    <w:rsid w:val="0055231E"/>
    <w:rPr>
      <w:sz w:val="16"/>
      <w:szCs w:val="16"/>
    </w:rPr>
  </w:style>
  <w:style w:type="paragraph" w:styleId="CommentText">
    <w:name w:val="annotation text"/>
    <w:basedOn w:val="Normal"/>
    <w:link w:val="CommentTextChar"/>
    <w:uiPriority w:val="99"/>
    <w:rsid w:val="0055231E"/>
    <w:rPr>
      <w:sz w:val="20"/>
    </w:rPr>
  </w:style>
  <w:style w:type="character" w:customStyle="1" w:styleId="CommentTextChar">
    <w:name w:val="Comment Text Char"/>
    <w:link w:val="CommentText"/>
    <w:uiPriority w:val="99"/>
    <w:rsid w:val="0055231E"/>
    <w:rPr>
      <w:rFonts w:ascii="CG Times" w:hAnsi="CG Times"/>
      <w:snapToGrid w:val="0"/>
    </w:rPr>
  </w:style>
  <w:style w:type="paragraph" w:styleId="BalloonText">
    <w:name w:val="Balloon Text"/>
    <w:basedOn w:val="Normal"/>
    <w:link w:val="BalloonTextChar"/>
    <w:rsid w:val="0055231E"/>
    <w:rPr>
      <w:rFonts w:ascii="Tahoma" w:hAnsi="Tahoma" w:cs="Tahoma"/>
      <w:sz w:val="16"/>
      <w:szCs w:val="16"/>
    </w:rPr>
  </w:style>
  <w:style w:type="character" w:customStyle="1" w:styleId="BalloonTextChar">
    <w:name w:val="Balloon Text Char"/>
    <w:link w:val="BalloonText"/>
    <w:rsid w:val="0055231E"/>
    <w:rPr>
      <w:rFonts w:ascii="Tahoma" w:hAnsi="Tahoma" w:cs="Tahoma"/>
      <w:snapToGrid w:val="0"/>
      <w:sz w:val="16"/>
      <w:szCs w:val="16"/>
    </w:rPr>
  </w:style>
  <w:style w:type="paragraph" w:styleId="ListParagraph">
    <w:name w:val="List Paragraph"/>
    <w:basedOn w:val="Normal"/>
    <w:uiPriority w:val="34"/>
    <w:qFormat/>
    <w:rsid w:val="00442074"/>
    <w:pPr>
      <w:widowControl/>
      <w:ind w:left="720"/>
      <w:contextualSpacing/>
      <w:jc w:val="both"/>
    </w:pPr>
    <w:rPr>
      <w:rFonts w:ascii="Times New Roman" w:hAnsi="Times New Roman"/>
      <w:snapToGrid/>
    </w:rPr>
  </w:style>
  <w:style w:type="paragraph" w:styleId="EndnoteText">
    <w:name w:val="endnote text"/>
    <w:basedOn w:val="Normal"/>
    <w:link w:val="EndnoteTextChar"/>
    <w:rsid w:val="00D248FA"/>
    <w:rPr>
      <w:sz w:val="20"/>
    </w:rPr>
  </w:style>
  <w:style w:type="character" w:customStyle="1" w:styleId="EndnoteTextChar">
    <w:name w:val="Endnote Text Char"/>
    <w:link w:val="EndnoteText"/>
    <w:rsid w:val="00D248FA"/>
    <w:rPr>
      <w:rFonts w:ascii="CG Times" w:hAnsi="CG Times"/>
      <w:snapToGrid w:val="0"/>
    </w:rPr>
  </w:style>
  <w:style w:type="character" w:styleId="EndnoteReference">
    <w:name w:val="endnote reference"/>
    <w:rsid w:val="00D248FA"/>
    <w:rPr>
      <w:vertAlign w:val="superscript"/>
    </w:rPr>
  </w:style>
  <w:style w:type="paragraph" w:styleId="CommentSubject">
    <w:name w:val="annotation subject"/>
    <w:basedOn w:val="CommentText"/>
    <w:next w:val="CommentText"/>
    <w:link w:val="CommentSubjectChar"/>
    <w:rsid w:val="001048A4"/>
    <w:rPr>
      <w:b/>
      <w:bCs/>
    </w:rPr>
  </w:style>
  <w:style w:type="character" w:customStyle="1" w:styleId="CommentSubjectChar">
    <w:name w:val="Comment Subject Char"/>
    <w:link w:val="CommentSubject"/>
    <w:rsid w:val="001048A4"/>
    <w:rPr>
      <w:rFonts w:ascii="CG Times" w:hAnsi="CG Times"/>
      <w:b/>
      <w:bCs/>
      <w:snapToGrid w:val="0"/>
    </w:rPr>
  </w:style>
  <w:style w:type="character" w:customStyle="1" w:styleId="FooterChar">
    <w:name w:val="Footer Char"/>
    <w:link w:val="Footer"/>
    <w:uiPriority w:val="99"/>
    <w:rsid w:val="00BC4208"/>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87794">
      <w:bodyDiv w:val="1"/>
      <w:marLeft w:val="0"/>
      <w:marRight w:val="0"/>
      <w:marTop w:val="0"/>
      <w:marBottom w:val="0"/>
      <w:divBdr>
        <w:top w:val="none" w:sz="0" w:space="0" w:color="auto"/>
        <w:left w:val="none" w:sz="0" w:space="0" w:color="auto"/>
        <w:bottom w:val="none" w:sz="0" w:space="0" w:color="auto"/>
        <w:right w:val="none" w:sz="0" w:space="0" w:color="auto"/>
      </w:divBdr>
    </w:div>
    <w:div w:id="181779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AWS654NDWC4M-233607049-61365</_dlc_DocId>
    <_dlc_DocIdUrl xmlns="175e5819-97ec-4bc2-81dc-ed3b6d97d97a">
      <Url>https://intranet.la.gov/doa/ocd/compliance/_layouts/15/DocIdRedir.aspx?ID=AWS654NDWC4M-233607049-61365</Url>
      <Description>AWS654NDWC4M-233607049-61365</Description>
    </_dlc_DocIdUrl>
  </documentManagement>
</p: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4FD9EDA4-B3C6-4066-AD88-8D96C1D268F1}"/>
</file>

<file path=customXml/itemProps2.xml><?xml version="1.0" encoding="utf-8"?>
<ds:datastoreItem xmlns:ds="http://schemas.openxmlformats.org/officeDocument/2006/customXml" ds:itemID="{63FE5CD2-18AE-4B92-BD98-33AF5451C25D}">
  <ds:schemaRefs>
    <ds:schemaRef ds:uri="http://schemas.openxmlformats.org/officeDocument/2006/bibliography"/>
  </ds:schemaRefs>
</ds:datastoreItem>
</file>

<file path=customXml/itemProps3.xml><?xml version="1.0" encoding="utf-8"?>
<ds:datastoreItem xmlns:ds="http://schemas.openxmlformats.org/officeDocument/2006/customXml" ds:itemID="{AA41A9D6-C0BF-4224-8787-ED87CD2E915C}"/>
</file>

<file path=customXml/itemProps4.xml><?xml version="1.0" encoding="utf-8"?>
<ds:datastoreItem xmlns:ds="http://schemas.openxmlformats.org/officeDocument/2006/customXml" ds:itemID="{F6B171E4-6103-4656-A93E-C373D6B67BC4}">
  <ds:schemaRefs>
    <ds:schemaRef ds:uri="http://schemas.microsoft.com/office/2006/metadata/longProperties"/>
  </ds:schemaRefs>
</ds:datastoreItem>
</file>

<file path=customXml/itemProps5.xml><?xml version="1.0" encoding="utf-8"?>
<ds:datastoreItem xmlns:ds="http://schemas.openxmlformats.org/officeDocument/2006/customXml" ds:itemID="{3C5DA740-BFBA-4EAB-9477-9199788ACACB}"/>
</file>

<file path=customXml/itemProps6.xml><?xml version="1.0" encoding="utf-8"?>
<ds:datastoreItem xmlns:ds="http://schemas.openxmlformats.org/officeDocument/2006/customXml" ds:itemID="{053F7EB3-E021-4774-B2C1-C8C14DF11EE3}"/>
</file>

<file path=docProps/app.xml><?xml version="1.0" encoding="utf-8"?>
<Properties xmlns="http://schemas.openxmlformats.org/officeDocument/2006/extended-properties" xmlns:vt="http://schemas.openxmlformats.org/officeDocument/2006/docPropsVTypes">
  <Template>Normal.dotm</Template>
  <TotalTime>3</TotalTime>
  <Pages>2</Pages>
  <Words>276</Words>
  <Characters>1496</Characters>
  <Application>Microsoft Office Word</Application>
  <DocSecurity>0</DocSecurity>
  <Lines>96</Lines>
  <Paragraphs>55</Paragraphs>
  <ScaleCrop>false</ScaleCrop>
  <HeadingPairs>
    <vt:vector size="2" baseType="variant">
      <vt:variant>
        <vt:lpstr>Title</vt:lpstr>
      </vt:variant>
      <vt:variant>
        <vt:i4>1</vt:i4>
      </vt:variant>
    </vt:vector>
  </HeadingPairs>
  <TitlesOfParts>
    <vt:vector size="1" baseType="lpstr">
      <vt:lpstr>DR CDBG Admin Manual_Ex 07-6</vt:lpstr>
    </vt:vector>
  </TitlesOfParts>
  <Manager/>
  <Company/>
  <LinksUpToDate>false</LinksUpToDate>
  <CharactersWithSpaces>1736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of Wage Decision</dc:title>
  <dc:subject/>
  <dc:creator>cwillis</dc:creator>
  <cp:keywords/>
  <dc:description/>
  <cp:lastModifiedBy>Faucher, Elizabeth</cp:lastModifiedBy>
  <cp:revision>5</cp:revision>
  <cp:lastPrinted>2010-01-26T19:43:00Z</cp:lastPrinted>
  <dcterms:created xsi:type="dcterms:W3CDTF">2025-07-14T16:13:00Z</dcterms:created>
  <dcterms:modified xsi:type="dcterms:W3CDTF">2025-07-16T19:52:00Z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cwillis</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0x010100C4FBBD6A6557474985E4C13123AF015900C0FD2B92AFBBF649AFFF32E57BD77A67</vt:lpwstr>
  </property>
  <property fmtid="{D5CDD505-2E9C-101B-9397-08002B2CF9AE}" pid="14" name="Document Date">
    <vt:lpwstr/>
  </property>
  <property fmtid="{D5CDD505-2E9C-101B-9397-08002B2CF9AE}" pid="15" name="Section">
    <vt:lpwstr>7</vt:lpwstr>
  </property>
  <property fmtid="{D5CDD505-2E9C-101B-9397-08002B2CF9AE}" pid="16" name="Content">
    <vt:lpwstr>Exhibit</vt:lpwstr>
  </property>
  <property fmtid="{D5CDD505-2E9C-101B-9397-08002B2CF9AE}" pid="17" name="display_urn:schemas-microsoft-com:office:office#Editor">
    <vt:lpwstr>System Account</vt:lpwstr>
  </property>
  <property fmtid="{D5CDD505-2E9C-101B-9397-08002B2CF9AE}" pid="18" name="xd_Signature">
    <vt:lpwstr/>
  </property>
  <property fmtid="{D5CDD505-2E9C-101B-9397-08002B2CF9AE}" pid="19" name="Order0">
    <vt:lpwstr/>
  </property>
  <property fmtid="{D5CDD505-2E9C-101B-9397-08002B2CF9AE}" pid="20" name="TemplateUrl">
    <vt:lpwstr/>
  </property>
  <property fmtid="{D5CDD505-2E9C-101B-9397-08002B2CF9AE}" pid="21" name="xd_ProgID">
    <vt:lpwstr/>
  </property>
  <property fmtid="{D5CDD505-2E9C-101B-9397-08002B2CF9AE}" pid="22" name="display_urn:schemas-microsoft-com:office:office#Author">
    <vt:lpwstr>System Account</vt:lpwstr>
  </property>
  <property fmtid="{D5CDD505-2E9C-101B-9397-08002B2CF9AE}" pid="23" name="hz00">
    <vt:lpwstr/>
  </property>
  <property fmtid="{D5CDD505-2E9C-101B-9397-08002B2CF9AE}" pid="24" name="Link">
    <vt:lpwstr>, </vt:lpwstr>
  </property>
  <property fmtid="{D5CDD505-2E9C-101B-9397-08002B2CF9AE}" pid="25" name="TaxCatchAll">
    <vt:lpwstr/>
  </property>
  <property fmtid="{D5CDD505-2E9C-101B-9397-08002B2CF9AE}" pid="26" name="lcf76f155ced4ddcb4097134ff3c332f">
    <vt:lpwstr/>
  </property>
  <property fmtid="{D5CDD505-2E9C-101B-9397-08002B2CF9AE}" pid="27" name="_ip_UnifiedCompliancePolicyUIAction">
    <vt:lpwstr/>
  </property>
  <property fmtid="{D5CDD505-2E9C-101B-9397-08002B2CF9AE}" pid="28" name="_ip_UnifiedCompliancePolicyProperties">
    <vt:lpwstr/>
  </property>
  <property fmtid="{D5CDD505-2E9C-101B-9397-08002B2CF9AE}" pid="29" name="GrammarlyDocumentId">
    <vt:lpwstr>6479b341-ed70-4b04-af82-01ff9edeae0d</vt:lpwstr>
  </property>
  <property fmtid="{D5CDD505-2E9C-101B-9397-08002B2CF9AE}" pid="30" name="_dlc_DocIdItemGuid">
    <vt:lpwstr>78d6c35b-b6fd-430a-9fc5-d32559e91129</vt:lpwstr>
  </property>
  <property fmtid="{D5CDD505-2E9C-101B-9397-08002B2CF9AE}" pid="31" name="OCD_DocType">
    <vt:lpwstr>27;#Manuals|47cd676e-de80-4025-bc10-d455e22351a2</vt:lpwstr>
  </property>
  <property fmtid="{D5CDD505-2E9C-101B-9397-08002B2CF9AE}" pid="32" name="TaxKeyword">
    <vt:lpwstr/>
  </property>
  <property fmtid="{D5CDD505-2E9C-101B-9397-08002B2CF9AE}" pid="33" name="OCD_Reoccurence">
    <vt:lpwstr/>
  </property>
  <property fmtid="{D5CDD505-2E9C-101B-9397-08002B2CF9AE}" pid="34" name="OCD_Department">
    <vt:lpwstr>49;#Compliance|71ba37d3-af14-46ad-9b78-83f5a8cb9dd4</vt:lpwstr>
  </property>
  <property fmtid="{D5CDD505-2E9C-101B-9397-08002B2CF9AE}" pid="35" name="TaxKeywordTaxHTField">
    <vt:lpwstr/>
  </property>
  <property fmtid="{D5CDD505-2E9C-101B-9397-08002B2CF9AE}" pid="36" name="OCD_Event">
    <vt:lpwstr>68;#All|edcb62e5-8053-4726-8424-95caf6aa462f</vt:lpwstr>
  </property>
  <property fmtid="{D5CDD505-2E9C-101B-9397-08002B2CF9AE}" pid="37" name="OCD_FundingSource">
    <vt:lpwstr>19;#Recovery|e5d204ba-6285-468b-b9e7-f6c3aefc190f;#12;# Mitigation|922a0b6a-2c18-4cba-95c8-d109d66b9eca</vt:lpwstr>
  </property>
  <property fmtid="{D5CDD505-2E9C-101B-9397-08002B2CF9AE}" pid="38" name="OCD_ProgramAdministrator">
    <vt:lpwstr/>
  </property>
</Properties>
</file>