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4CA3" w14:textId="77777777" w:rsidR="00E2518D" w:rsidRPr="00D25F6B" w:rsidRDefault="00E2518D" w:rsidP="00E2518D">
      <w:pPr>
        <w:rPr>
          <w:rFonts w:ascii="Times New Roman" w:hAnsi="Times New Roman"/>
          <w:b/>
          <w:sz w:val="36"/>
          <w:u w:val="single"/>
        </w:rPr>
      </w:pPr>
      <w:bookmarkStart w:id="0" w:name="OLE_LINK62"/>
      <w:r>
        <w:rPr>
          <w:rFonts w:ascii="Times New Roman" w:hAnsi="Times New Roman"/>
          <w:b/>
          <w:sz w:val="36"/>
          <w:u w:val="single"/>
        </w:rPr>
        <w:t xml:space="preserve">SAMPLE </w:t>
      </w:r>
      <w:r w:rsidRPr="00D25F6B">
        <w:rPr>
          <w:rFonts w:ascii="Times New Roman" w:hAnsi="Times New Roman"/>
          <w:b/>
          <w:sz w:val="36"/>
          <w:u w:val="single"/>
        </w:rPr>
        <w:t>VERIFICATION OF PROJECT WAGE RATE SHEET AND PROJECT SIGN POSTING</w:t>
      </w:r>
    </w:p>
    <w:bookmarkEnd w:id="0"/>
    <w:p w14:paraId="066CA500" w14:textId="77777777" w:rsidR="00296725" w:rsidRDefault="00296725"/>
    <w:tbl>
      <w:tblPr>
        <w:tblW w:w="9648" w:type="dxa"/>
        <w:tblLook w:val="0000" w:firstRow="0" w:lastRow="0" w:firstColumn="0" w:lastColumn="0" w:noHBand="0" w:noVBand="0"/>
      </w:tblPr>
      <w:tblGrid>
        <w:gridCol w:w="3258"/>
        <w:gridCol w:w="6390"/>
      </w:tblGrid>
      <w:tr w:rsidR="00E2518D" w14:paraId="4F57802B" w14:textId="77777777" w:rsidTr="00E61C4D">
        <w:trPr>
          <w:trHeight w:val="438"/>
        </w:trPr>
        <w:tc>
          <w:tcPr>
            <w:tcW w:w="3258" w:type="dxa"/>
            <w:vAlign w:val="bottom"/>
          </w:tcPr>
          <w:p w14:paraId="25E7C0D9" w14:textId="77777777" w:rsidR="00E2518D" w:rsidRDefault="00E2518D" w:rsidP="00E61C4D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1.</w:t>
            </w:r>
            <w:r>
              <w:rPr>
                <w:rFonts w:ascii="Times New Roman" w:hAnsi="Times New Roman"/>
                <w:noProof/>
              </w:rPr>
              <w:tab/>
              <w:t>Subrecipient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14:paraId="46DE0AF7" w14:textId="77777777" w:rsidR="00E2518D" w:rsidRDefault="00E2518D" w:rsidP="00E61C4D">
            <w:pPr>
              <w:ind w:left="252"/>
              <w:rPr>
                <w:rFonts w:ascii="Times New Roman" w:hAnsi="Times New Roman"/>
                <w:noProof/>
              </w:rPr>
            </w:pPr>
          </w:p>
        </w:tc>
      </w:tr>
      <w:tr w:rsidR="00E2518D" w14:paraId="56454B26" w14:textId="77777777" w:rsidTr="00E61C4D">
        <w:trPr>
          <w:trHeight w:val="438"/>
        </w:trPr>
        <w:tc>
          <w:tcPr>
            <w:tcW w:w="3258" w:type="dxa"/>
            <w:vAlign w:val="bottom"/>
          </w:tcPr>
          <w:p w14:paraId="6ADCD4AD" w14:textId="0AE82D54" w:rsidR="00E2518D" w:rsidRDefault="00E2518D" w:rsidP="00E61C4D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2.</w:t>
            </w:r>
            <w:r>
              <w:rPr>
                <w:rFonts w:ascii="Times New Roman" w:hAnsi="Times New Roman"/>
                <w:noProof/>
              </w:rPr>
              <w:tab/>
              <w:t>CDBG-DR</w:t>
            </w:r>
            <w:r w:rsidR="00604891">
              <w:rPr>
                <w:rFonts w:ascii="Times New Roman" w:hAnsi="Times New Roman"/>
                <w:noProof/>
              </w:rPr>
              <w:t>/MIT</w:t>
            </w:r>
            <w:r>
              <w:rPr>
                <w:rFonts w:ascii="Times New Roman" w:hAnsi="Times New Roman"/>
                <w:noProof/>
              </w:rPr>
              <w:t xml:space="preserve"> CEA Number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7CFA2" w14:textId="77777777" w:rsidR="00E2518D" w:rsidRDefault="00E2518D" w:rsidP="00E61C4D">
            <w:pPr>
              <w:ind w:left="252"/>
              <w:rPr>
                <w:rFonts w:ascii="Times New Roman" w:hAnsi="Times New Roman"/>
                <w:noProof/>
              </w:rPr>
            </w:pPr>
          </w:p>
        </w:tc>
      </w:tr>
      <w:tr w:rsidR="00E2518D" w14:paraId="7DD16EF0" w14:textId="77777777" w:rsidTr="00E61C4D">
        <w:trPr>
          <w:trHeight w:val="438"/>
        </w:trPr>
        <w:tc>
          <w:tcPr>
            <w:tcW w:w="3258" w:type="dxa"/>
            <w:vAlign w:val="bottom"/>
          </w:tcPr>
          <w:p w14:paraId="3B60CDB7" w14:textId="77777777" w:rsidR="00E2518D" w:rsidRDefault="00E2518D" w:rsidP="00E61C4D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3.</w:t>
            </w:r>
            <w:r>
              <w:rPr>
                <w:rFonts w:ascii="Times New Roman" w:hAnsi="Times New Roman"/>
                <w:noProof/>
              </w:rPr>
              <w:tab/>
              <w:t>Project Description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C0C850" w14:textId="77777777" w:rsidR="00E2518D" w:rsidRDefault="00E2518D" w:rsidP="00E61C4D">
            <w:pPr>
              <w:ind w:left="252"/>
              <w:rPr>
                <w:rFonts w:ascii="Times New Roman" w:hAnsi="Times New Roman"/>
                <w:noProof/>
              </w:rPr>
            </w:pPr>
          </w:p>
        </w:tc>
      </w:tr>
      <w:tr w:rsidR="00E2518D" w14:paraId="245252CC" w14:textId="77777777" w:rsidTr="00E61C4D">
        <w:trPr>
          <w:trHeight w:val="438"/>
        </w:trPr>
        <w:tc>
          <w:tcPr>
            <w:tcW w:w="3258" w:type="dxa"/>
            <w:vAlign w:val="bottom"/>
          </w:tcPr>
          <w:p w14:paraId="6699F122" w14:textId="77777777" w:rsidR="00E2518D" w:rsidRDefault="00E2518D" w:rsidP="00E61C4D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4A09C" w14:textId="77777777" w:rsidR="00E2518D" w:rsidRDefault="00E2518D" w:rsidP="00E61C4D">
            <w:pPr>
              <w:ind w:left="252"/>
              <w:rPr>
                <w:rFonts w:ascii="Times New Roman" w:hAnsi="Times New Roman"/>
                <w:noProof/>
              </w:rPr>
            </w:pPr>
          </w:p>
        </w:tc>
      </w:tr>
    </w:tbl>
    <w:p w14:paraId="6472DF27" w14:textId="77777777" w:rsidR="00E2518D" w:rsidRDefault="00E2518D"/>
    <w:p w14:paraId="05701450" w14:textId="77777777" w:rsidR="00E2518D" w:rsidRDefault="00E2518D" w:rsidP="00E2518D">
      <w:pPr>
        <w:spacing w:before="120" w:after="1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4.  Were the following items posted in a location accessible to workers?</w:t>
      </w:r>
    </w:p>
    <w:p w14:paraId="26DD260B" w14:textId="33967818" w:rsidR="00E2518D" w:rsidRDefault="00E2518D" w:rsidP="00E2518D">
      <w:pPr>
        <w:spacing w:before="1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(a)</w:t>
      </w:r>
      <w:r>
        <w:rPr>
          <w:rFonts w:ascii="Times New Roman" w:hAnsi="Times New Roman"/>
          <w:noProof/>
        </w:rPr>
        <w:tab/>
        <w:t>“Equal Employment Opportunity is the Law”</w:t>
      </w:r>
      <w:r>
        <w:rPr>
          <w:rFonts w:ascii="Times New Roman" w:hAnsi="Times New Roman"/>
          <w:noProof/>
        </w:rPr>
        <w:tab/>
      </w:r>
    </w:p>
    <w:p w14:paraId="061DFF22" w14:textId="43E34569" w:rsidR="00E2518D" w:rsidRDefault="00E2518D" w:rsidP="00E2518D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  <w:t>(</w:t>
      </w:r>
      <w:r>
        <w:rPr>
          <w:rFonts w:ascii="Times New Roman" w:hAnsi="Times New Roman"/>
          <w:b/>
          <w:bCs/>
          <w:noProof/>
        </w:rPr>
        <w:t>Exhibit 8-3</w:t>
      </w:r>
      <w:r>
        <w:rPr>
          <w:rFonts w:ascii="Times New Roman" w:hAnsi="Times New Roman"/>
          <w:noProof/>
        </w:rPr>
        <w:t>)</w:t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 xml:space="preserve">        ____ Yes</w:t>
      </w:r>
      <w:r>
        <w:rPr>
          <w:rFonts w:ascii="Times New Roman" w:hAnsi="Times New Roman"/>
          <w:noProof/>
        </w:rPr>
        <w:tab/>
        <w:t xml:space="preserve">        ____No</w:t>
      </w:r>
    </w:p>
    <w:p w14:paraId="3D9B9291" w14:textId="77777777" w:rsidR="00E2518D" w:rsidRDefault="00E2518D" w:rsidP="00E2518D">
      <w:pPr>
        <w:rPr>
          <w:rFonts w:ascii="Times New Roman" w:hAnsi="Times New Roman"/>
          <w:noProof/>
        </w:rPr>
      </w:pPr>
    </w:p>
    <w:p w14:paraId="4FE6C5B1" w14:textId="77777777" w:rsidR="00E2518D" w:rsidRDefault="00E2518D" w:rsidP="00E2518D">
      <w:pPr>
        <w:spacing w:before="1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(b)</w:t>
      </w:r>
      <w:r>
        <w:rPr>
          <w:rFonts w:ascii="Times New Roman" w:hAnsi="Times New Roman"/>
          <w:noProof/>
        </w:rPr>
        <w:tab/>
        <w:t>“Notice to Employees” (concerning wage rates)</w:t>
      </w:r>
    </w:p>
    <w:p w14:paraId="3E369B0B" w14:textId="277E2887" w:rsidR="00E2518D" w:rsidRDefault="00E2518D" w:rsidP="00E2518D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  <w:t>(</w:t>
      </w:r>
      <w:r>
        <w:rPr>
          <w:rFonts w:ascii="Times New Roman" w:hAnsi="Times New Roman"/>
          <w:b/>
          <w:bCs/>
          <w:noProof/>
        </w:rPr>
        <w:t>Exhibit 8-4</w:t>
      </w:r>
      <w:r>
        <w:rPr>
          <w:rFonts w:ascii="Times New Roman" w:hAnsi="Times New Roman"/>
          <w:noProof/>
        </w:rPr>
        <w:t>)</w:t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 xml:space="preserve">        ____ Yes         ____No</w:t>
      </w:r>
    </w:p>
    <w:p w14:paraId="4964582B" w14:textId="77777777" w:rsidR="00E2518D" w:rsidRDefault="00E2518D" w:rsidP="00E2518D">
      <w:pPr>
        <w:rPr>
          <w:rFonts w:ascii="Times New Roman" w:hAnsi="Times New Roman"/>
          <w:noProof/>
        </w:rPr>
      </w:pPr>
    </w:p>
    <w:p w14:paraId="2D681BFE" w14:textId="1CC81BE8" w:rsidR="00E2518D" w:rsidRDefault="00E2518D" w:rsidP="00E2518D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(c)</w:t>
      </w:r>
      <w:r>
        <w:rPr>
          <w:rFonts w:ascii="Times New Roman" w:hAnsi="Times New Roman"/>
          <w:noProof/>
        </w:rPr>
        <w:tab/>
        <w:t>Either the Wage Rate Sheet(s) or Wage Decision(s)</w:t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 xml:space="preserve">        ____ Yes</w:t>
      </w:r>
      <w:r>
        <w:rPr>
          <w:rFonts w:ascii="Times New Roman" w:hAnsi="Times New Roman"/>
          <w:noProof/>
        </w:rPr>
        <w:tab/>
        <w:t xml:space="preserve">        ____No</w:t>
      </w:r>
    </w:p>
    <w:p w14:paraId="17C2DE6E" w14:textId="77777777" w:rsidR="00E2518D" w:rsidRDefault="00E2518D" w:rsidP="00E2518D">
      <w:pPr>
        <w:rPr>
          <w:rFonts w:ascii="Times New Roman" w:hAnsi="Times New Roman"/>
          <w:noProof/>
        </w:rPr>
      </w:pPr>
    </w:p>
    <w:p w14:paraId="72C8ADA6" w14:textId="77777777" w:rsidR="00E2518D" w:rsidRDefault="00E2518D" w:rsidP="00E2518D">
      <w:pPr>
        <w:rPr>
          <w:rFonts w:ascii="Times New Roman" w:hAnsi="Times New Roman"/>
          <w:noProof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2067"/>
        <w:gridCol w:w="7581"/>
      </w:tblGrid>
      <w:tr w:rsidR="00E2518D" w14:paraId="7CCF807F" w14:textId="77777777" w:rsidTr="00E61C4D">
        <w:trPr>
          <w:cantSplit/>
          <w:trHeight w:val="576"/>
        </w:trPr>
        <w:tc>
          <w:tcPr>
            <w:tcW w:w="2067" w:type="dxa"/>
            <w:vAlign w:val="bottom"/>
          </w:tcPr>
          <w:p w14:paraId="6449AC1E" w14:textId="77777777" w:rsidR="00E2518D" w:rsidRDefault="00E2518D" w:rsidP="00E61C4D">
            <w:pPr>
              <w:spacing w:before="24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Comments:</w:t>
            </w:r>
          </w:p>
        </w:tc>
        <w:tc>
          <w:tcPr>
            <w:tcW w:w="7581" w:type="dxa"/>
            <w:tcBorders>
              <w:bottom w:val="single" w:sz="4" w:space="0" w:color="auto"/>
            </w:tcBorders>
            <w:vAlign w:val="bottom"/>
          </w:tcPr>
          <w:p w14:paraId="795CEBD0" w14:textId="77777777" w:rsidR="00E2518D" w:rsidRDefault="00E2518D" w:rsidP="00E61C4D">
            <w:pPr>
              <w:spacing w:before="240"/>
              <w:rPr>
                <w:rFonts w:ascii="Times New Roman" w:hAnsi="Times New Roman"/>
                <w:noProof/>
              </w:rPr>
            </w:pPr>
          </w:p>
        </w:tc>
      </w:tr>
    </w:tbl>
    <w:p w14:paraId="6F211C5A" w14:textId="77777777" w:rsidR="00E2518D" w:rsidRDefault="00E2518D" w:rsidP="00E2518D"/>
    <w:tbl>
      <w:tblPr>
        <w:tblW w:w="9648" w:type="dxa"/>
        <w:tblLook w:val="0000" w:firstRow="0" w:lastRow="0" w:firstColumn="0" w:lastColumn="0" w:noHBand="0" w:noVBand="0"/>
      </w:tblPr>
      <w:tblGrid>
        <w:gridCol w:w="5513"/>
        <w:gridCol w:w="4135"/>
      </w:tblGrid>
      <w:tr w:rsidR="00E53A73" w14:paraId="203CC734" w14:textId="77777777" w:rsidTr="00E61C4D">
        <w:trPr>
          <w:cantSplit/>
          <w:trHeight w:val="455"/>
        </w:trPr>
        <w:tc>
          <w:tcPr>
            <w:tcW w:w="5513" w:type="dxa"/>
            <w:vAlign w:val="bottom"/>
          </w:tcPr>
          <w:p w14:paraId="4874B161" w14:textId="77777777" w:rsidR="00E53A73" w:rsidRDefault="00E53A73" w:rsidP="00E61C4D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Signature of Subrecipient’s Labor Compliance Officer</w:t>
            </w:r>
          </w:p>
        </w:tc>
        <w:tc>
          <w:tcPr>
            <w:tcW w:w="4135" w:type="dxa"/>
            <w:tcBorders>
              <w:bottom w:val="single" w:sz="4" w:space="0" w:color="auto"/>
            </w:tcBorders>
            <w:vAlign w:val="bottom"/>
          </w:tcPr>
          <w:p w14:paraId="3FC5BEFD" w14:textId="77777777" w:rsidR="00E53A73" w:rsidRDefault="00E53A73" w:rsidP="00E61C4D">
            <w:pPr>
              <w:spacing w:before="360"/>
              <w:rPr>
                <w:rFonts w:ascii="Times New Roman" w:hAnsi="Times New Roman"/>
                <w:noProof/>
              </w:rPr>
            </w:pPr>
          </w:p>
        </w:tc>
      </w:tr>
    </w:tbl>
    <w:p w14:paraId="01CF65FE" w14:textId="77777777" w:rsidR="00E53A73" w:rsidRDefault="00E53A73" w:rsidP="00E2518D"/>
    <w:tbl>
      <w:tblPr>
        <w:tblW w:w="9648" w:type="dxa"/>
        <w:tblLook w:val="0000" w:firstRow="0" w:lastRow="0" w:firstColumn="0" w:lastColumn="0" w:noHBand="0" w:noVBand="0"/>
      </w:tblPr>
      <w:tblGrid>
        <w:gridCol w:w="3217"/>
        <w:gridCol w:w="6431"/>
      </w:tblGrid>
      <w:tr w:rsidR="00E53A73" w14:paraId="12C31D92" w14:textId="77777777" w:rsidTr="00E61C4D">
        <w:trPr>
          <w:cantSplit/>
          <w:trHeight w:val="576"/>
        </w:trPr>
        <w:tc>
          <w:tcPr>
            <w:tcW w:w="2068" w:type="dxa"/>
            <w:vAlign w:val="bottom"/>
          </w:tcPr>
          <w:p w14:paraId="34E64AC7" w14:textId="77777777" w:rsidR="00E53A73" w:rsidRDefault="00E53A73" w:rsidP="00E61C4D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Date</w:t>
            </w:r>
          </w:p>
        </w:tc>
        <w:tc>
          <w:tcPr>
            <w:tcW w:w="4135" w:type="dxa"/>
            <w:tcBorders>
              <w:bottom w:val="single" w:sz="4" w:space="0" w:color="auto"/>
            </w:tcBorders>
            <w:vAlign w:val="bottom"/>
          </w:tcPr>
          <w:p w14:paraId="01CF8F8F" w14:textId="77777777" w:rsidR="00E53A73" w:rsidRDefault="00E53A73" w:rsidP="00E61C4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277D23D7" w14:textId="77777777" w:rsidR="00E53A73" w:rsidRDefault="00E53A73" w:rsidP="00E2518D"/>
    <w:p w14:paraId="2B78A5BC" w14:textId="77777777" w:rsidR="00E53A73" w:rsidRDefault="00E53A73" w:rsidP="00E2518D"/>
    <w:sectPr w:rsidR="00E53A7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8185" w14:textId="77777777" w:rsidR="004B0246" w:rsidRDefault="004B0246" w:rsidP="00E53A73">
      <w:r>
        <w:separator/>
      </w:r>
    </w:p>
  </w:endnote>
  <w:endnote w:type="continuationSeparator" w:id="0">
    <w:p w14:paraId="51619D0C" w14:textId="77777777" w:rsidR="004B0246" w:rsidRDefault="004B0246" w:rsidP="00E53A73">
      <w:r>
        <w:continuationSeparator/>
      </w:r>
    </w:p>
  </w:endnote>
  <w:endnote w:type="continuationNotice" w:id="1">
    <w:p w14:paraId="37C2D03D" w14:textId="77777777" w:rsidR="004B0246" w:rsidRDefault="004B0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FF36" w14:textId="77777777" w:rsidR="00CC7738" w:rsidRPr="00DE1EF3" w:rsidRDefault="00CC7738" w:rsidP="00CC7738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May 2025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>Version 5</w:t>
    </w:r>
  </w:p>
  <w:p w14:paraId="6D2656B4" w14:textId="202EA844" w:rsidR="00406509" w:rsidRDefault="00406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0AD2" w14:textId="77777777" w:rsidR="004B0246" w:rsidRDefault="004B0246" w:rsidP="00E53A73">
      <w:r>
        <w:separator/>
      </w:r>
    </w:p>
  </w:footnote>
  <w:footnote w:type="continuationSeparator" w:id="0">
    <w:p w14:paraId="318BA838" w14:textId="77777777" w:rsidR="004B0246" w:rsidRDefault="004B0246" w:rsidP="00E53A73">
      <w:r>
        <w:continuationSeparator/>
      </w:r>
    </w:p>
  </w:footnote>
  <w:footnote w:type="continuationNotice" w:id="1">
    <w:p w14:paraId="6FF6AA0A" w14:textId="77777777" w:rsidR="004B0246" w:rsidRDefault="004B0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D6BF" w14:textId="30557254" w:rsidR="00E53A73" w:rsidRDefault="00E53A73" w:rsidP="00E53A73">
    <w:pPr>
      <w:pStyle w:val="Header"/>
      <w:jc w:val="right"/>
    </w:pPr>
    <w:r>
      <w:rPr>
        <w:rFonts w:ascii="Times New Roman" w:hAnsi="Times New Roman"/>
        <w:b/>
        <w:sz w:val="72"/>
        <w:szCs w:val="72"/>
      </w:rPr>
      <w:t>8</w:t>
    </w:r>
    <w:r w:rsidRPr="00D171B0">
      <w:rPr>
        <w:rFonts w:ascii="Times New Roman" w:hAnsi="Times New Roman"/>
        <w:b/>
        <w:sz w:val="72"/>
        <w:szCs w:val="72"/>
      </w:rPr>
      <w:t>-</w:t>
    </w:r>
    <w:r>
      <w:rPr>
        <w:rFonts w:ascii="Times New Roman" w:hAnsi="Times New Roman"/>
        <w:b/>
        <w:sz w:val="72"/>
        <w:szCs w:val="7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8D"/>
    <w:rsid w:val="000B73E6"/>
    <w:rsid w:val="000C7409"/>
    <w:rsid w:val="00296725"/>
    <w:rsid w:val="003B2CA5"/>
    <w:rsid w:val="00406509"/>
    <w:rsid w:val="00442CC3"/>
    <w:rsid w:val="004B0246"/>
    <w:rsid w:val="00604891"/>
    <w:rsid w:val="0072241E"/>
    <w:rsid w:val="007536DC"/>
    <w:rsid w:val="00A44E50"/>
    <w:rsid w:val="00BF134C"/>
    <w:rsid w:val="00C65C8F"/>
    <w:rsid w:val="00CC330D"/>
    <w:rsid w:val="00CC7738"/>
    <w:rsid w:val="00D327F9"/>
    <w:rsid w:val="00D34845"/>
    <w:rsid w:val="00D6167B"/>
    <w:rsid w:val="00DE318B"/>
    <w:rsid w:val="00E2518D"/>
    <w:rsid w:val="00E336FB"/>
    <w:rsid w:val="00E5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ECBFA"/>
  <w15:chartTrackingRefBased/>
  <w15:docId w15:val="{6413464B-5E3D-4E5E-B8C6-31238648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8D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1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1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1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1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1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53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3A73"/>
    <w:rPr>
      <w:rFonts w:ascii="CG Times" w:eastAsia="Times New Roman" w:hAnsi="CG Times" w:cs="Times New Roman"/>
      <w:snapToGrid w:val="0"/>
      <w:kern w:val="0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E53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3A73"/>
    <w:rPr>
      <w:rFonts w:ascii="CG Times" w:eastAsia="Times New Roman" w:hAnsi="CG Times" w:cs="Times New Roman"/>
      <w:snapToGrid w:val="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AWS654NDWC4M-233607049-61361</_dlc_DocId>
    <_dlc_DocIdUrl xmlns="175e5819-97ec-4bc2-81dc-ed3b6d97d97a">
      <Url>https://intranet.la.gov/doa/ocd/compliance/_layouts/15/DocIdRedir.aspx?ID=AWS654NDWC4M-233607049-61361</Url>
      <Description>AWS654NDWC4M-233607049-61361</Description>
    </_dlc_DocIdUrl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05C596C-2CBA-498C-8D53-734DA2B34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9ABEA-BF34-4F78-995F-BE6D2B0EB550}"/>
</file>

<file path=customXml/itemProps3.xml><?xml version="1.0" encoding="utf-8"?>
<ds:datastoreItem xmlns:ds="http://schemas.openxmlformats.org/officeDocument/2006/customXml" ds:itemID="{72B32CE3-FA0F-4F1B-A54B-15B3CB2327A7}"/>
</file>

<file path=customXml/itemProps4.xml><?xml version="1.0" encoding="utf-8"?>
<ds:datastoreItem xmlns:ds="http://schemas.openxmlformats.org/officeDocument/2006/customXml" ds:itemID="{42B38159-16AF-4922-872D-A83C879572AC}">
  <ds:schemaRefs>
    <ds:schemaRef ds:uri="http://schemas.microsoft.com/office/2006/metadata/properties"/>
    <ds:schemaRef ds:uri="http://schemas.microsoft.com/office/infopath/2007/PartnerControls"/>
    <ds:schemaRef ds:uri="1f6c0fef-740e-4428-b9c4-a20e1688d68c"/>
    <ds:schemaRef ds:uri="http://schemas.microsoft.com/sharepoint/v3"/>
    <ds:schemaRef ds:uri="73241f03-ea23-452d-92d3-65ea727160bb"/>
  </ds:schemaRefs>
</ds:datastoreItem>
</file>

<file path=customXml/itemProps5.xml><?xml version="1.0" encoding="utf-8"?>
<ds:datastoreItem xmlns:ds="http://schemas.openxmlformats.org/officeDocument/2006/customXml" ds:itemID="{7CF5CF17-2544-4745-B336-289F06EA3E5F}"/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89</Words>
  <Characters>504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PROJECT WAGE RATE SHEET</vt:lpstr>
    </vt:vector>
  </TitlesOfParts>
  <Manager/>
  <Company/>
  <LinksUpToDate>false</LinksUpToDate>
  <CharactersWithSpaces>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PROJECT WAGE RATE SHEET</dc:title>
  <dc:subject>8-2</dc:subject>
  <dc:creator>State of Louisiana</dc:creator>
  <cp:keywords/>
  <dc:description/>
  <cp:lastModifiedBy>Faucher, Elizabeth</cp:lastModifiedBy>
  <cp:revision>8</cp:revision>
  <dcterms:created xsi:type="dcterms:W3CDTF">2025-05-20T16:56:00Z</dcterms:created>
  <dcterms:modified xsi:type="dcterms:W3CDTF">2025-07-16T19:51:00Z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MediaServiceImageTags">
    <vt:lpwstr/>
  </property>
  <property fmtid="{D5CDD505-2E9C-101B-9397-08002B2CF9AE}" pid="4" name="_dlc_DocIdItemGuid">
    <vt:lpwstr>fc52d949-77ed-4acf-abfa-1cf0009739ee</vt:lpwstr>
  </property>
  <property fmtid="{D5CDD505-2E9C-101B-9397-08002B2CF9AE}" pid="5" name="OCD_DocType">
    <vt:lpwstr>27;#Manuals|47cd676e-de80-4025-bc10-d455e22351a2</vt:lpwstr>
  </property>
  <property fmtid="{D5CDD505-2E9C-101B-9397-08002B2CF9AE}" pid="6" name="TaxKeyword">
    <vt:lpwstr/>
  </property>
  <property fmtid="{D5CDD505-2E9C-101B-9397-08002B2CF9AE}" pid="7" name="OCD_Reoccurence">
    <vt:lpwstr/>
  </property>
  <property fmtid="{D5CDD505-2E9C-101B-9397-08002B2CF9AE}" pid="8" name="OCD_Department">
    <vt:lpwstr>49;#Compliance|71ba37d3-af14-46ad-9b78-83f5a8cb9dd4</vt:lpwstr>
  </property>
  <property fmtid="{D5CDD505-2E9C-101B-9397-08002B2CF9AE}" pid="9" name="OCD_ProgramAdministrator">
    <vt:lpwstr/>
  </property>
  <property fmtid="{D5CDD505-2E9C-101B-9397-08002B2CF9AE}" pid="10" name="TaxKeywordTaxHTField">
    <vt:lpwstr/>
  </property>
  <property fmtid="{D5CDD505-2E9C-101B-9397-08002B2CF9AE}" pid="11" name="OCD_Event">
    <vt:lpwstr>68;#All|edcb62e5-8053-4726-8424-95caf6aa462f</vt:lpwstr>
  </property>
  <property fmtid="{D5CDD505-2E9C-101B-9397-08002B2CF9AE}" pid="12" name="OCD_FundingSource">
    <vt:lpwstr>19;#Recovery|e5d204ba-6285-468b-b9e7-f6c3aefc190f;#12;# Mitigation|922a0b6a-2c18-4cba-95c8-d109d66b9eca</vt:lpwstr>
  </property>
</Properties>
</file>