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8B47" w14:textId="77777777" w:rsidR="00B3502A" w:rsidRPr="00B3502A" w:rsidRDefault="00B3502A" w:rsidP="00B3502A">
      <w:pPr>
        <w:rPr>
          <w:rFonts w:ascii="Times New Roman" w:hAnsi="Times New Roman"/>
          <w:b/>
          <w:sz w:val="36"/>
          <w:szCs w:val="24"/>
          <w:u w:val="single"/>
        </w:rPr>
      </w:pPr>
      <w:bookmarkStart w:id="0" w:name="OLE_LINK66"/>
      <w:r w:rsidRPr="00B3502A">
        <w:rPr>
          <w:rFonts w:ascii="Times New Roman" w:hAnsi="Times New Roman"/>
          <w:b/>
          <w:sz w:val="36"/>
          <w:szCs w:val="24"/>
          <w:u w:val="single"/>
        </w:rPr>
        <w:t>SAMPLE SUMMARY OF ACTIONS TAKEN TO ACHIEVE COMPLIANCE WITH SECTION 504</w:t>
      </w:r>
    </w:p>
    <w:bookmarkEnd w:id="0"/>
    <w:p w14:paraId="14FF8B48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</w:p>
    <w:p w14:paraId="14FF8B49" w14:textId="7E68064E" w:rsidR="00B3502A" w:rsidRPr="00B3502A" w:rsidRDefault="00B3502A" w:rsidP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 xml:space="preserve">The </w:t>
      </w:r>
      <w:r w:rsidR="00CF657E" w:rsidRPr="00B3502A">
        <w:rPr>
          <w:rFonts w:ascii="Times New Roman" w:hAnsi="Times New Roman"/>
          <w:szCs w:val="24"/>
        </w:rPr>
        <w:t>city</w:t>
      </w:r>
      <w:r w:rsidRPr="00B3502A">
        <w:rPr>
          <w:rFonts w:ascii="Times New Roman" w:hAnsi="Times New Roman"/>
          <w:szCs w:val="24"/>
        </w:rPr>
        <w:t xml:space="preserve"> conducted a self-evaluation in </w:t>
      </w:r>
      <w:r w:rsidR="000365A1">
        <w:rPr>
          <w:rFonts w:ascii="Times New Roman" w:hAnsi="Times New Roman"/>
          <w:szCs w:val="24"/>
        </w:rPr>
        <w:t>2020</w:t>
      </w:r>
      <w:r w:rsidR="000365A1" w:rsidRPr="00B3502A">
        <w:rPr>
          <w:rFonts w:ascii="Times New Roman" w:hAnsi="Times New Roman"/>
          <w:szCs w:val="24"/>
        </w:rPr>
        <w:t xml:space="preserve"> </w:t>
      </w:r>
      <w:r w:rsidRPr="00B3502A">
        <w:rPr>
          <w:rFonts w:ascii="Times New Roman" w:hAnsi="Times New Roman"/>
          <w:szCs w:val="24"/>
        </w:rPr>
        <w:t xml:space="preserve">to comply with § 504 of the Rehabilitation Act. It developed a transition plan and the same year, updated its self-evaluation in October </w:t>
      </w:r>
      <w:r w:rsidR="000365A1">
        <w:rPr>
          <w:rFonts w:ascii="Times New Roman" w:hAnsi="Times New Roman"/>
          <w:szCs w:val="24"/>
        </w:rPr>
        <w:t>202</w:t>
      </w:r>
      <w:r w:rsidR="00166A58">
        <w:rPr>
          <w:rFonts w:ascii="Times New Roman" w:hAnsi="Times New Roman"/>
          <w:szCs w:val="24"/>
        </w:rPr>
        <w:t>3</w:t>
      </w:r>
      <w:r w:rsidR="000365A1" w:rsidRPr="00B3502A">
        <w:rPr>
          <w:rFonts w:ascii="Times New Roman" w:hAnsi="Times New Roman"/>
          <w:szCs w:val="24"/>
        </w:rPr>
        <w:t xml:space="preserve"> </w:t>
      </w:r>
      <w:r w:rsidRPr="00B3502A">
        <w:rPr>
          <w:rFonts w:ascii="Times New Roman" w:hAnsi="Times New Roman"/>
          <w:szCs w:val="24"/>
        </w:rPr>
        <w:t xml:space="preserve">by reviewing the self-evaluation criteria for compliance with Title II of </w:t>
      </w:r>
      <w:r w:rsidR="00BB72C8">
        <w:rPr>
          <w:rFonts w:ascii="Times New Roman" w:hAnsi="Times New Roman"/>
          <w:szCs w:val="24"/>
        </w:rPr>
        <w:t xml:space="preserve">the </w:t>
      </w:r>
      <w:r w:rsidR="00387A84">
        <w:rPr>
          <w:rFonts w:ascii="Times New Roman" w:hAnsi="Times New Roman"/>
          <w:szCs w:val="24"/>
        </w:rPr>
        <w:t xml:space="preserve">Americans </w:t>
      </w:r>
      <w:r w:rsidR="00BB72C8">
        <w:rPr>
          <w:rFonts w:ascii="Times New Roman" w:hAnsi="Times New Roman"/>
          <w:szCs w:val="24"/>
        </w:rPr>
        <w:t xml:space="preserve">with </w:t>
      </w:r>
      <w:r w:rsidRPr="00B3502A">
        <w:rPr>
          <w:rFonts w:ascii="Times New Roman" w:hAnsi="Times New Roman"/>
          <w:szCs w:val="24"/>
        </w:rPr>
        <w:t>D</w:t>
      </w:r>
      <w:r w:rsidR="00BB72C8">
        <w:rPr>
          <w:rFonts w:ascii="Times New Roman" w:hAnsi="Times New Roman"/>
          <w:szCs w:val="24"/>
        </w:rPr>
        <w:t xml:space="preserve">isabilities </w:t>
      </w:r>
      <w:r w:rsidRPr="00B3502A">
        <w:rPr>
          <w:rFonts w:ascii="Times New Roman" w:hAnsi="Times New Roman"/>
          <w:szCs w:val="24"/>
        </w:rPr>
        <w:t>A</w:t>
      </w:r>
      <w:r w:rsidR="00BB72C8">
        <w:rPr>
          <w:rFonts w:ascii="Times New Roman" w:hAnsi="Times New Roman"/>
          <w:szCs w:val="24"/>
        </w:rPr>
        <w:t>ct</w:t>
      </w:r>
      <w:r w:rsidR="00387A84">
        <w:rPr>
          <w:rFonts w:ascii="Times New Roman" w:hAnsi="Times New Roman"/>
          <w:szCs w:val="24"/>
        </w:rPr>
        <w:t xml:space="preserve"> (the ADA)</w:t>
      </w:r>
      <w:r w:rsidRPr="00B3502A">
        <w:rPr>
          <w:rFonts w:ascii="Times New Roman" w:hAnsi="Times New Roman"/>
          <w:szCs w:val="24"/>
        </w:rPr>
        <w:t xml:space="preserve"> and reviewed them again in December 20</w:t>
      </w:r>
      <w:r w:rsidR="00166A58">
        <w:rPr>
          <w:rFonts w:ascii="Times New Roman" w:hAnsi="Times New Roman"/>
          <w:szCs w:val="24"/>
        </w:rPr>
        <w:t>24</w:t>
      </w:r>
      <w:r w:rsidRPr="00B3502A">
        <w:rPr>
          <w:rFonts w:ascii="Times New Roman" w:hAnsi="Times New Roman"/>
          <w:szCs w:val="24"/>
        </w:rPr>
        <w:t xml:space="preserve">.   </w:t>
      </w:r>
    </w:p>
    <w:p w14:paraId="14FF8B4A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</w:p>
    <w:p w14:paraId="14FF8B4B" w14:textId="77C6EC19" w:rsidR="00B3502A" w:rsidRPr="00B3502A" w:rsidRDefault="00B3502A" w:rsidP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 xml:space="preserve">The City, in </w:t>
      </w:r>
      <w:r w:rsidR="00166A58">
        <w:rPr>
          <w:rFonts w:ascii="Times New Roman" w:hAnsi="Times New Roman"/>
          <w:szCs w:val="24"/>
        </w:rPr>
        <w:t>2020</w:t>
      </w:r>
      <w:r w:rsidRPr="00B3502A">
        <w:rPr>
          <w:rFonts w:ascii="Times New Roman" w:hAnsi="Times New Roman"/>
          <w:szCs w:val="24"/>
        </w:rPr>
        <w:t xml:space="preserve">, reviewed its facilities and areas in which services, programs, and activities operate in the following facilities: Old Library, City Hall, City Council Chambers and Police Department, Community Center, Utilities Building, ABC Park, Stadium Park and Field, Municipal Pool, Police Department Sub-Station, VFW Lodge (polling place) and the Main Street Fire Station (polling place). </w:t>
      </w:r>
    </w:p>
    <w:p w14:paraId="14FF8B4C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 xml:space="preserve"> </w:t>
      </w:r>
    </w:p>
    <w:p w14:paraId="14FF8B4D" w14:textId="255C6E66" w:rsidR="00B3502A" w:rsidRPr="00B3502A" w:rsidRDefault="00B3502A" w:rsidP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 xml:space="preserve">Based upon the self-evaluation that was conducted in </w:t>
      </w:r>
      <w:r w:rsidR="00166A58">
        <w:rPr>
          <w:rFonts w:ascii="Times New Roman" w:hAnsi="Times New Roman"/>
          <w:szCs w:val="24"/>
        </w:rPr>
        <w:t>2020</w:t>
      </w:r>
      <w:r w:rsidR="00166A58" w:rsidRPr="00B3502A">
        <w:rPr>
          <w:rFonts w:ascii="Times New Roman" w:hAnsi="Times New Roman"/>
          <w:szCs w:val="24"/>
        </w:rPr>
        <w:t xml:space="preserve"> </w:t>
      </w:r>
      <w:r w:rsidRPr="00B3502A">
        <w:rPr>
          <w:rFonts w:ascii="Times New Roman" w:hAnsi="Times New Roman"/>
          <w:szCs w:val="24"/>
        </w:rPr>
        <w:t>a transition plan was developed for the following areas found deficient and corrected by physical alterations:</w:t>
      </w:r>
    </w:p>
    <w:p w14:paraId="14FF8B4E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</w:p>
    <w:p w14:paraId="14FF8B4F" w14:textId="77777777" w:rsidR="00B3502A" w:rsidRPr="00B3502A" w:rsidRDefault="003C6F02" w:rsidP="003C6F02">
      <w:pPr>
        <w:pBdr>
          <w:bottom w:val="single" w:sz="4" w:space="1" w:color="auto"/>
        </w:pBdr>
        <w:rPr>
          <w:rFonts w:ascii="Times New Roman" w:hAnsi="Times New Roman"/>
          <w:b/>
          <w:sz w:val="20"/>
          <w:szCs w:val="24"/>
        </w:rPr>
      </w:pPr>
      <w:r w:rsidRPr="00B3502A">
        <w:rPr>
          <w:rFonts w:ascii="Times New Roman" w:hAnsi="Times New Roman"/>
          <w:b/>
          <w:sz w:val="20"/>
          <w:szCs w:val="24"/>
        </w:rPr>
        <w:t>EXISTING FACILITIES – PHYSICAL ALTERATIONS</w:t>
      </w:r>
    </w:p>
    <w:p w14:paraId="14FF8B50" w14:textId="77777777" w:rsidR="00B3502A" w:rsidRPr="00B3502A" w:rsidRDefault="003C6F02" w:rsidP="003C6F02">
      <w:pPr>
        <w:rPr>
          <w:rFonts w:ascii="Times New Roman" w:hAnsi="Times New Roman"/>
          <w:b/>
          <w:sz w:val="20"/>
          <w:szCs w:val="24"/>
        </w:rPr>
      </w:pPr>
      <w:r w:rsidRPr="00B3502A">
        <w:rPr>
          <w:rFonts w:ascii="Times New Roman" w:hAnsi="Times New Roman"/>
          <w:b/>
          <w:sz w:val="20"/>
          <w:szCs w:val="24"/>
        </w:rPr>
        <w:t xml:space="preserve">Area                  Deficiency                   </w:t>
      </w:r>
      <w:r w:rsidRPr="00B3502A">
        <w:rPr>
          <w:rFonts w:ascii="Times New Roman" w:hAnsi="Times New Roman"/>
          <w:b/>
          <w:sz w:val="20"/>
          <w:szCs w:val="24"/>
        </w:rPr>
        <w:tab/>
        <w:t xml:space="preserve">Correction                              </w:t>
      </w:r>
      <w:r w:rsidRPr="00B3502A">
        <w:rPr>
          <w:rFonts w:ascii="Times New Roman" w:hAnsi="Times New Roman"/>
          <w:b/>
          <w:sz w:val="20"/>
          <w:szCs w:val="24"/>
        </w:rPr>
        <w:tab/>
      </w:r>
      <w:r w:rsidRPr="00B3502A">
        <w:rPr>
          <w:rFonts w:ascii="Times New Roman" w:hAnsi="Times New Roman"/>
          <w:b/>
          <w:sz w:val="20"/>
          <w:szCs w:val="24"/>
        </w:rPr>
        <w:tab/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B3502A">
        <w:rPr>
          <w:rFonts w:ascii="Times New Roman" w:hAnsi="Times New Roman"/>
          <w:b/>
          <w:sz w:val="20"/>
          <w:szCs w:val="24"/>
        </w:rPr>
        <w:t>Completed</w:t>
      </w:r>
    </w:p>
    <w:p w14:paraId="14FF8B51" w14:textId="66040782" w:rsidR="00B3502A" w:rsidRPr="00B3502A" w:rsidRDefault="00B3502A" w:rsidP="003C6F02">
      <w:pPr>
        <w:pBdr>
          <w:top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>City Hall</w:t>
      </w:r>
      <w:r w:rsidRPr="00B3502A">
        <w:rPr>
          <w:rFonts w:ascii="Times New Roman" w:hAnsi="Times New Roman"/>
          <w:sz w:val="20"/>
          <w:szCs w:val="24"/>
        </w:rPr>
        <w:tab/>
        <w:t xml:space="preserve">Accessible </w:t>
      </w:r>
      <w:proofErr w:type="gramStart"/>
      <w:r w:rsidRPr="00B3502A">
        <w:rPr>
          <w:rFonts w:ascii="Times New Roman" w:hAnsi="Times New Roman"/>
          <w:sz w:val="20"/>
          <w:szCs w:val="24"/>
        </w:rPr>
        <w:t>entrance</w:t>
      </w:r>
      <w:proofErr w:type="gramEnd"/>
      <w:r w:rsidRPr="00B3502A">
        <w:rPr>
          <w:rFonts w:ascii="Times New Roman" w:hAnsi="Times New Roman"/>
          <w:sz w:val="20"/>
          <w:szCs w:val="24"/>
        </w:rPr>
        <w:t xml:space="preserve">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Installed signage at inaccessible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Jan </w:t>
      </w:r>
      <w:r w:rsidR="00166A58">
        <w:rPr>
          <w:rFonts w:ascii="Times New Roman" w:hAnsi="Times New Roman"/>
          <w:sz w:val="20"/>
          <w:szCs w:val="24"/>
        </w:rPr>
        <w:t>20</w:t>
      </w:r>
      <w:r w:rsidR="00645305">
        <w:rPr>
          <w:rFonts w:ascii="Times New Roman" w:hAnsi="Times New Roman"/>
          <w:sz w:val="20"/>
          <w:szCs w:val="24"/>
        </w:rPr>
        <w:t>22</w:t>
      </w:r>
    </w:p>
    <w:p w14:paraId="14FF8B52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not designated  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entrances indicating where accessible</w:t>
      </w:r>
    </w:p>
    <w:p w14:paraId="14FF8B53" w14:textId="77777777" w:rsidR="00B3502A" w:rsidRPr="00B3502A" w:rsidRDefault="00B3502A" w:rsidP="00B3502A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entrance is located</w:t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</w:p>
    <w:p w14:paraId="14FF8B54" w14:textId="43A0F8DE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City Hall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Threshold change greater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Threshold change altered to ½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Jun </w:t>
      </w:r>
      <w:r w:rsidR="00645305">
        <w:rPr>
          <w:rFonts w:ascii="Times New Roman" w:hAnsi="Times New Roman"/>
          <w:sz w:val="20"/>
          <w:szCs w:val="24"/>
        </w:rPr>
        <w:t>2022</w:t>
      </w:r>
    </w:p>
    <w:p w14:paraId="14FF8B55" w14:textId="77777777" w:rsidR="00B3502A" w:rsidRPr="00B3502A" w:rsidRDefault="00B3502A" w:rsidP="00B3502A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than ½ inch at front entrance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 inch and beveled the slope</w:t>
      </w:r>
    </w:p>
    <w:p w14:paraId="14FF8B56" w14:textId="1178330B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City Hall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Inaccessible </w:t>
      </w:r>
      <w:proofErr w:type="gramStart"/>
      <w:r w:rsidRPr="00B3502A">
        <w:rPr>
          <w:rFonts w:ascii="Times New Roman" w:hAnsi="Times New Roman"/>
          <w:sz w:val="20"/>
          <w:szCs w:val="24"/>
        </w:rPr>
        <w:t>restroom</w:t>
      </w:r>
      <w:proofErr w:type="gramEnd"/>
      <w:r w:rsidRPr="00B3502A">
        <w:rPr>
          <w:rFonts w:ascii="Times New Roman" w:hAnsi="Times New Roman"/>
          <w:sz w:val="20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Altered restroom stall to 60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Mar </w:t>
      </w:r>
      <w:r w:rsidR="00645305">
        <w:rPr>
          <w:rFonts w:ascii="Times New Roman" w:hAnsi="Times New Roman"/>
          <w:sz w:val="20"/>
          <w:szCs w:val="24"/>
        </w:rPr>
        <w:t>2023</w:t>
      </w:r>
    </w:p>
    <w:p w14:paraId="14FF8B57" w14:textId="77777777" w:rsidR="00B3502A" w:rsidRPr="00B3502A" w:rsidRDefault="00B3502A" w:rsidP="00B3502A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inches wide and 59 inches deep                                                           </w:t>
      </w:r>
    </w:p>
    <w:p w14:paraId="14FF8B58" w14:textId="4B4AF108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Polling Place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Lack of designated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Standard handicapped parking place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Oct </w:t>
      </w:r>
      <w:r w:rsidR="00645305">
        <w:rPr>
          <w:rFonts w:ascii="Times New Roman" w:hAnsi="Times New Roman"/>
          <w:sz w:val="20"/>
          <w:szCs w:val="24"/>
        </w:rPr>
        <w:t>2024</w:t>
      </w:r>
    </w:p>
    <w:p w14:paraId="14FF8B59" w14:textId="77777777" w:rsidR="00B3502A" w:rsidRPr="00B3502A" w:rsidRDefault="00B3502A" w:rsidP="00B3502A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VFW Lodge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handicapped parking place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designated by front entrance</w:t>
      </w:r>
    </w:p>
    <w:p w14:paraId="14FF8B5A" w14:textId="77777777" w:rsidR="00B3502A" w:rsidRDefault="00B3502A" w:rsidP="00B3502A">
      <w:pPr>
        <w:rPr>
          <w:rFonts w:ascii="Times New Roman" w:hAnsi="Times New Roman"/>
          <w:sz w:val="20"/>
          <w:szCs w:val="24"/>
        </w:rPr>
      </w:pPr>
    </w:p>
    <w:p w14:paraId="14FF8B5B" w14:textId="77777777" w:rsidR="003C6F02" w:rsidRDefault="003C6F02" w:rsidP="00B3502A">
      <w:pPr>
        <w:rPr>
          <w:rFonts w:ascii="Times New Roman" w:hAnsi="Times New Roman"/>
          <w:sz w:val="20"/>
          <w:szCs w:val="24"/>
        </w:rPr>
      </w:pPr>
    </w:p>
    <w:p w14:paraId="14FF8B5C" w14:textId="77777777" w:rsidR="003C6F02" w:rsidRPr="00B3502A" w:rsidRDefault="003C6F02" w:rsidP="00B3502A">
      <w:pPr>
        <w:rPr>
          <w:rFonts w:ascii="Times New Roman" w:hAnsi="Times New Roman"/>
          <w:sz w:val="20"/>
          <w:szCs w:val="24"/>
        </w:rPr>
      </w:pPr>
    </w:p>
    <w:p w14:paraId="14FF8B5D" w14:textId="77777777" w:rsidR="00B3502A" w:rsidRPr="00B3502A" w:rsidRDefault="003C6F02" w:rsidP="003C6F02">
      <w:pPr>
        <w:pBdr>
          <w:bottom w:val="single" w:sz="4" w:space="1" w:color="auto"/>
        </w:pBdr>
        <w:rPr>
          <w:rFonts w:ascii="Times New Roman" w:hAnsi="Times New Roman"/>
          <w:b/>
          <w:sz w:val="20"/>
          <w:szCs w:val="24"/>
        </w:rPr>
      </w:pPr>
      <w:r w:rsidRPr="00B3502A">
        <w:rPr>
          <w:rFonts w:ascii="Times New Roman" w:hAnsi="Times New Roman"/>
          <w:b/>
          <w:sz w:val="20"/>
          <w:szCs w:val="24"/>
        </w:rPr>
        <w:t>EXISTING FACILITIES – ACCESSIBILITY POLICIES</w:t>
      </w:r>
    </w:p>
    <w:p w14:paraId="14FF8B5E" w14:textId="150D970D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For other areas found deficient in facilities designated as “existing facilities (24 CFR 8.21c)” in the </w:t>
      </w:r>
      <w:r w:rsidR="00645305">
        <w:rPr>
          <w:rFonts w:ascii="Times New Roman" w:hAnsi="Times New Roman"/>
          <w:sz w:val="20"/>
          <w:szCs w:val="24"/>
        </w:rPr>
        <w:t>2020</w:t>
      </w:r>
      <w:r w:rsidR="00645305" w:rsidRPr="00B3502A">
        <w:rPr>
          <w:rFonts w:ascii="Times New Roman" w:hAnsi="Times New Roman"/>
          <w:sz w:val="20"/>
          <w:szCs w:val="24"/>
        </w:rPr>
        <w:t xml:space="preserve"> </w:t>
      </w:r>
      <w:r w:rsidRPr="00B3502A">
        <w:rPr>
          <w:rFonts w:ascii="Times New Roman" w:hAnsi="Times New Roman"/>
          <w:sz w:val="20"/>
          <w:szCs w:val="24"/>
        </w:rPr>
        <w:t>self-evaluation the City adopted the following policies as corrective action:</w:t>
      </w:r>
    </w:p>
    <w:p w14:paraId="14FF8B5F" w14:textId="77777777" w:rsidR="00B3502A" w:rsidRPr="003C6F02" w:rsidRDefault="003C6F02" w:rsidP="003C6F0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/>
          <w:b/>
          <w:sz w:val="20"/>
          <w:szCs w:val="24"/>
        </w:rPr>
      </w:pPr>
      <w:r w:rsidRPr="003C6F02">
        <w:rPr>
          <w:rFonts w:ascii="Times New Roman" w:hAnsi="Times New Roman"/>
          <w:b/>
          <w:sz w:val="20"/>
          <w:szCs w:val="24"/>
        </w:rPr>
        <w:t xml:space="preserve">Area                </w:t>
      </w:r>
      <w:r w:rsidRPr="003C6F02">
        <w:rPr>
          <w:rFonts w:ascii="Times New Roman" w:hAnsi="Times New Roman"/>
          <w:b/>
          <w:sz w:val="20"/>
          <w:szCs w:val="24"/>
        </w:rPr>
        <w:tab/>
        <w:t xml:space="preserve"> Deficiency                      </w:t>
      </w:r>
      <w:r w:rsidRPr="003C6F02">
        <w:rPr>
          <w:rFonts w:ascii="Times New Roman" w:hAnsi="Times New Roman"/>
          <w:b/>
          <w:sz w:val="20"/>
          <w:szCs w:val="24"/>
        </w:rPr>
        <w:tab/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3C6F02">
        <w:rPr>
          <w:rFonts w:ascii="Times New Roman" w:hAnsi="Times New Roman"/>
          <w:b/>
          <w:sz w:val="20"/>
          <w:szCs w:val="24"/>
        </w:rPr>
        <w:t xml:space="preserve">Correction                         </w:t>
      </w:r>
      <w:r w:rsidRPr="003C6F02">
        <w:rPr>
          <w:rFonts w:ascii="Times New Roman" w:hAnsi="Times New Roman"/>
          <w:b/>
          <w:sz w:val="20"/>
          <w:szCs w:val="24"/>
        </w:rPr>
        <w:tab/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3C6F02">
        <w:rPr>
          <w:rFonts w:ascii="Times New Roman" w:hAnsi="Times New Roman"/>
          <w:b/>
          <w:sz w:val="20"/>
          <w:szCs w:val="24"/>
        </w:rPr>
        <w:t>Completed</w:t>
      </w:r>
    </w:p>
    <w:p w14:paraId="14FF8B60" w14:textId="45688AB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City Hall               Office located on 2nd floor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Adopted policy to relocate upon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Jul </w:t>
      </w:r>
      <w:r w:rsidR="003C66E3">
        <w:rPr>
          <w:rFonts w:ascii="Times New Roman" w:hAnsi="Times New Roman"/>
          <w:sz w:val="20"/>
          <w:szCs w:val="24"/>
        </w:rPr>
        <w:t>2021</w:t>
      </w:r>
    </w:p>
    <w:p w14:paraId="14FF8B61" w14:textId="283A4834" w:rsidR="00B3502A" w:rsidRPr="00B3502A" w:rsidRDefault="00B3502A" w:rsidP="003C6F02">
      <w:pPr>
        <w:ind w:left="720" w:firstLine="720"/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which is inaccessible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request to </w:t>
      </w:r>
      <w:r w:rsidR="00CF55E3">
        <w:rPr>
          <w:rFonts w:ascii="Times New Roman" w:hAnsi="Times New Roman"/>
          <w:sz w:val="20"/>
          <w:szCs w:val="24"/>
        </w:rPr>
        <w:t xml:space="preserve">the </w:t>
      </w:r>
      <w:r w:rsidRPr="00B3502A">
        <w:rPr>
          <w:rFonts w:ascii="Times New Roman" w:hAnsi="Times New Roman"/>
          <w:sz w:val="20"/>
          <w:szCs w:val="24"/>
        </w:rPr>
        <w:t xml:space="preserve">City Administrator’s </w:t>
      </w:r>
    </w:p>
    <w:p w14:paraId="14FF8B62" w14:textId="77777777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office on 1st floor</w:t>
      </w:r>
    </w:p>
    <w:p w14:paraId="14FF8B63" w14:textId="15402D09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Library                  Top shelf of library stacks </w:t>
      </w:r>
      <w:r w:rsidR="00E55C08">
        <w:rPr>
          <w:rFonts w:ascii="Times New Roman" w:hAnsi="Times New Roman"/>
          <w:sz w:val="20"/>
          <w:szCs w:val="24"/>
        </w:rPr>
        <w:t xml:space="preserve">is </w:t>
      </w:r>
      <w:r w:rsidRPr="00B3502A">
        <w:rPr>
          <w:rFonts w:ascii="Times New Roman" w:hAnsi="Times New Roman"/>
          <w:sz w:val="20"/>
          <w:szCs w:val="24"/>
        </w:rPr>
        <w:t xml:space="preserve">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Adopted policy of providing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Sep </w:t>
      </w:r>
      <w:r w:rsidR="003C66E3">
        <w:rPr>
          <w:rFonts w:ascii="Times New Roman" w:hAnsi="Times New Roman"/>
          <w:sz w:val="20"/>
          <w:szCs w:val="24"/>
        </w:rPr>
        <w:t>2022</w:t>
      </w:r>
    </w:p>
    <w:p w14:paraId="14FF8B64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inaccessible and some stacks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lists of books located on   </w:t>
      </w:r>
    </w:p>
    <w:p w14:paraId="14FF8B65" w14:textId="5A0C6359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lack </w:t>
      </w:r>
      <w:r w:rsidR="00BD20F1" w:rsidRPr="00B3502A">
        <w:rPr>
          <w:rFonts w:ascii="Times New Roman" w:hAnsi="Times New Roman"/>
          <w:sz w:val="20"/>
          <w:szCs w:val="24"/>
        </w:rPr>
        <w:t>36-inch</w:t>
      </w:r>
      <w:r w:rsidRPr="00B3502A">
        <w:rPr>
          <w:rFonts w:ascii="Times New Roman" w:hAnsi="Times New Roman"/>
          <w:sz w:val="20"/>
          <w:szCs w:val="24"/>
        </w:rPr>
        <w:t xml:space="preserve"> clearance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inaccessible stacks and retrieval</w:t>
      </w:r>
    </w:p>
    <w:p w14:paraId="14FF8B66" w14:textId="77777777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by library staff</w:t>
      </w:r>
    </w:p>
    <w:p w14:paraId="14FF8B67" w14:textId="284C2633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>Fire Station #3</w:t>
      </w:r>
      <w:r w:rsidRPr="00B3502A">
        <w:rPr>
          <w:rFonts w:ascii="Times New Roman" w:hAnsi="Times New Roman"/>
          <w:sz w:val="20"/>
          <w:szCs w:val="24"/>
        </w:rPr>
        <w:tab/>
        <w:t xml:space="preserve">   Does not have accessible bath-</w:t>
      </w:r>
      <w:r w:rsidRPr="00B3502A">
        <w:rPr>
          <w:rFonts w:ascii="Times New Roman" w:hAnsi="Times New Roman"/>
          <w:sz w:val="20"/>
          <w:szCs w:val="24"/>
        </w:rPr>
        <w:tab/>
        <w:t xml:space="preserve">Adopted policy to relocate any </w:t>
      </w:r>
      <w:r w:rsidRPr="00B3502A">
        <w:rPr>
          <w:rFonts w:ascii="Times New Roman" w:hAnsi="Times New Roman"/>
          <w:sz w:val="20"/>
          <w:szCs w:val="24"/>
        </w:rPr>
        <w:tab/>
        <w:t xml:space="preserve">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Nov </w:t>
      </w:r>
      <w:r w:rsidR="003C66E3" w:rsidRPr="00B3502A">
        <w:rPr>
          <w:rFonts w:ascii="Times New Roman" w:hAnsi="Times New Roman"/>
          <w:sz w:val="20"/>
          <w:szCs w:val="24"/>
        </w:rPr>
        <w:t>20</w:t>
      </w:r>
      <w:r w:rsidR="003C66E3">
        <w:rPr>
          <w:rFonts w:ascii="Times New Roman" w:hAnsi="Times New Roman"/>
          <w:sz w:val="20"/>
          <w:szCs w:val="24"/>
        </w:rPr>
        <w:t>23</w:t>
      </w:r>
    </w:p>
    <w:p w14:paraId="14FF8B68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   room and occasionally host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social events upon request</w:t>
      </w:r>
    </w:p>
    <w:p w14:paraId="14FF8B69" w14:textId="77777777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   community social events</w:t>
      </w:r>
    </w:p>
    <w:p w14:paraId="14FF8B6A" w14:textId="0C62365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>City Hall</w:t>
      </w:r>
      <w:r w:rsidRPr="00B3502A">
        <w:rPr>
          <w:rFonts w:ascii="Times New Roman" w:hAnsi="Times New Roman"/>
          <w:sz w:val="20"/>
          <w:szCs w:val="24"/>
        </w:rPr>
        <w:tab/>
        <w:t xml:space="preserve">   Utility service counter is </w:t>
      </w:r>
      <w:r w:rsidRPr="00B3502A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 xml:space="preserve">Adopted policy that, upon 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Nov </w:t>
      </w:r>
      <w:r w:rsidR="003C66E3" w:rsidRPr="00B3502A">
        <w:rPr>
          <w:rFonts w:ascii="Times New Roman" w:hAnsi="Times New Roman"/>
          <w:sz w:val="20"/>
          <w:szCs w:val="24"/>
        </w:rPr>
        <w:t>20</w:t>
      </w:r>
      <w:r w:rsidR="003C66E3">
        <w:rPr>
          <w:rFonts w:ascii="Times New Roman" w:hAnsi="Times New Roman"/>
          <w:sz w:val="20"/>
          <w:szCs w:val="24"/>
        </w:rPr>
        <w:t>23</w:t>
      </w:r>
    </w:p>
    <w:p w14:paraId="14FF8B6B" w14:textId="3CAB802A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>Utility Dept.</w:t>
      </w:r>
      <w:r w:rsidRPr="00B3502A">
        <w:rPr>
          <w:rFonts w:ascii="Times New Roman" w:hAnsi="Times New Roman"/>
          <w:sz w:val="20"/>
          <w:szCs w:val="24"/>
        </w:rPr>
        <w:tab/>
        <w:t xml:space="preserve">   more than 36” above the</w:t>
      </w:r>
      <w:r w:rsidRPr="00B3502A">
        <w:rPr>
          <w:rFonts w:ascii="Times New Roman" w:hAnsi="Times New Roman"/>
          <w:sz w:val="20"/>
          <w:szCs w:val="24"/>
        </w:rPr>
        <w:tab/>
        <w:t xml:space="preserve">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request, </w:t>
      </w:r>
      <w:r w:rsidR="003E6765">
        <w:rPr>
          <w:rFonts w:ascii="Times New Roman" w:hAnsi="Times New Roman"/>
          <w:sz w:val="20"/>
          <w:szCs w:val="24"/>
        </w:rPr>
        <w:t xml:space="preserve">the </w:t>
      </w:r>
      <w:r w:rsidRPr="00B3502A">
        <w:rPr>
          <w:rFonts w:ascii="Times New Roman" w:hAnsi="Times New Roman"/>
          <w:sz w:val="20"/>
          <w:szCs w:val="24"/>
        </w:rPr>
        <w:t>city clerk will make</w:t>
      </w:r>
    </w:p>
    <w:p w14:paraId="14FF8B6C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   finish floor</w:t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a home visit to collect utility </w:t>
      </w:r>
    </w:p>
    <w:p w14:paraId="14FF8B6D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payment</w:t>
      </w:r>
    </w:p>
    <w:p w14:paraId="14FF8B6E" w14:textId="77777777" w:rsidR="003C6F02" w:rsidRDefault="003C6F02" w:rsidP="00B3502A">
      <w:pPr>
        <w:rPr>
          <w:rFonts w:ascii="Times New Roman" w:hAnsi="Times New Roman"/>
          <w:b/>
          <w:sz w:val="20"/>
          <w:szCs w:val="24"/>
        </w:rPr>
      </w:pPr>
    </w:p>
    <w:p w14:paraId="14FF8B6F" w14:textId="77777777" w:rsidR="003C6F02" w:rsidRDefault="003C6F02" w:rsidP="00B3502A">
      <w:pPr>
        <w:rPr>
          <w:rFonts w:ascii="Times New Roman" w:hAnsi="Times New Roman"/>
          <w:b/>
          <w:sz w:val="20"/>
          <w:szCs w:val="24"/>
        </w:rPr>
      </w:pPr>
    </w:p>
    <w:p w14:paraId="14FF8B70" w14:textId="77777777" w:rsidR="00B3502A" w:rsidRPr="00B3502A" w:rsidRDefault="003C6F02" w:rsidP="003C6F02">
      <w:pPr>
        <w:pBdr>
          <w:bottom w:val="single" w:sz="4" w:space="1" w:color="auto"/>
        </w:pBdr>
        <w:rPr>
          <w:rFonts w:ascii="Times New Roman" w:hAnsi="Times New Roman"/>
          <w:b/>
          <w:sz w:val="20"/>
          <w:szCs w:val="24"/>
        </w:rPr>
      </w:pPr>
      <w:r w:rsidRPr="00B3502A">
        <w:rPr>
          <w:rFonts w:ascii="Times New Roman" w:hAnsi="Times New Roman"/>
          <w:b/>
          <w:sz w:val="20"/>
          <w:szCs w:val="24"/>
        </w:rPr>
        <w:t>COMMUNICATIONS</w:t>
      </w:r>
    </w:p>
    <w:p w14:paraId="14FF8B71" w14:textId="77777777" w:rsidR="00B3502A" w:rsidRPr="003C6F02" w:rsidRDefault="003C6F02" w:rsidP="003C6F02">
      <w:pPr>
        <w:rPr>
          <w:rFonts w:ascii="Times New Roman" w:hAnsi="Times New Roman"/>
          <w:b/>
          <w:sz w:val="20"/>
          <w:szCs w:val="24"/>
        </w:rPr>
      </w:pPr>
      <w:r w:rsidRPr="003C6F02">
        <w:rPr>
          <w:rFonts w:ascii="Times New Roman" w:hAnsi="Times New Roman"/>
          <w:b/>
          <w:sz w:val="20"/>
          <w:szCs w:val="24"/>
        </w:rPr>
        <w:t xml:space="preserve">Area                   </w:t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3C6F02">
        <w:rPr>
          <w:rFonts w:ascii="Times New Roman" w:hAnsi="Times New Roman"/>
          <w:b/>
          <w:sz w:val="20"/>
          <w:szCs w:val="24"/>
        </w:rPr>
        <w:t xml:space="preserve">Deficiency                   </w:t>
      </w:r>
      <w:r w:rsidRPr="003C6F02">
        <w:rPr>
          <w:rFonts w:ascii="Times New Roman" w:hAnsi="Times New Roman"/>
          <w:b/>
          <w:sz w:val="20"/>
          <w:szCs w:val="24"/>
        </w:rPr>
        <w:tab/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3C6F02">
        <w:rPr>
          <w:rFonts w:ascii="Times New Roman" w:hAnsi="Times New Roman"/>
          <w:b/>
          <w:sz w:val="20"/>
          <w:szCs w:val="24"/>
        </w:rPr>
        <w:t xml:space="preserve">Correction                                 </w:t>
      </w:r>
      <w:r w:rsidRPr="003C6F02">
        <w:rPr>
          <w:rFonts w:ascii="Times New Roman" w:hAnsi="Times New Roman"/>
          <w:b/>
          <w:sz w:val="20"/>
          <w:szCs w:val="24"/>
        </w:rPr>
        <w:tab/>
      </w:r>
      <w:r w:rsidR="00446512">
        <w:rPr>
          <w:rFonts w:ascii="Times New Roman" w:hAnsi="Times New Roman"/>
          <w:b/>
          <w:sz w:val="20"/>
          <w:szCs w:val="24"/>
        </w:rPr>
        <w:tab/>
      </w:r>
      <w:r w:rsidRPr="003C6F02">
        <w:rPr>
          <w:rFonts w:ascii="Times New Roman" w:hAnsi="Times New Roman"/>
          <w:b/>
          <w:sz w:val="20"/>
          <w:szCs w:val="24"/>
        </w:rPr>
        <w:t>Completed</w:t>
      </w:r>
    </w:p>
    <w:p w14:paraId="14FF8B72" w14:textId="2ECB69D8" w:rsidR="00B3502A" w:rsidRPr="00B3502A" w:rsidRDefault="00B3502A" w:rsidP="003C6F02">
      <w:pPr>
        <w:pBdr>
          <w:top w:val="single" w:sz="4" w:space="1" w:color="auto"/>
        </w:pBd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City Hall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Content of </w:t>
      </w:r>
      <w:proofErr w:type="gramStart"/>
      <w:r w:rsidRPr="00B3502A">
        <w:rPr>
          <w:rFonts w:ascii="Times New Roman" w:hAnsi="Times New Roman"/>
          <w:sz w:val="20"/>
          <w:szCs w:val="24"/>
        </w:rPr>
        <w:t>general public</w:t>
      </w:r>
      <w:proofErr w:type="gramEnd"/>
      <w:r w:rsidRPr="00B3502A">
        <w:rPr>
          <w:rFonts w:ascii="Times New Roman" w:hAnsi="Times New Roman"/>
          <w:sz w:val="20"/>
          <w:szCs w:val="24"/>
        </w:rPr>
        <w:t xml:space="preserve">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Adopted policy to provide sign </w:t>
      </w:r>
      <w:r w:rsidRPr="00B3502A">
        <w:rPr>
          <w:rFonts w:ascii="Times New Roman" w:hAnsi="Times New Roman"/>
          <w:sz w:val="20"/>
          <w:szCs w:val="24"/>
        </w:rPr>
        <w:tab/>
        <w:t xml:space="preserve">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Feb </w:t>
      </w:r>
      <w:r w:rsidR="003C66E3">
        <w:rPr>
          <w:rFonts w:ascii="Times New Roman" w:hAnsi="Times New Roman"/>
          <w:sz w:val="20"/>
          <w:szCs w:val="24"/>
        </w:rPr>
        <w:t>2024</w:t>
      </w:r>
    </w:p>
    <w:p w14:paraId="14FF8B73" w14:textId="4CA84CD3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Public Meetings  </w:t>
      </w:r>
      <w:proofErr w:type="spellStart"/>
      <w:r w:rsidRPr="00B3502A">
        <w:rPr>
          <w:rFonts w:ascii="Times New Roman" w:hAnsi="Times New Roman"/>
          <w:sz w:val="20"/>
          <w:szCs w:val="24"/>
        </w:rPr>
        <w:t>meetings</w:t>
      </w:r>
      <w:proofErr w:type="spellEnd"/>
      <w:r w:rsidRPr="00B3502A">
        <w:rPr>
          <w:rFonts w:ascii="Times New Roman" w:hAnsi="Times New Roman"/>
          <w:sz w:val="20"/>
          <w:szCs w:val="24"/>
        </w:rPr>
        <w:t xml:space="preserve"> not accessible to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interpreters for hearing impaired</w:t>
      </w:r>
    </w:p>
    <w:p w14:paraId="14FF8B74" w14:textId="375722F5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people with visual and </w:t>
      </w:r>
      <w:r w:rsidRPr="00B3502A">
        <w:rPr>
          <w:rFonts w:ascii="Times New Roman" w:hAnsi="Times New Roman"/>
          <w:sz w:val="20"/>
          <w:szCs w:val="24"/>
        </w:rPr>
        <w:tab/>
        <w:t xml:space="preserve">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persons</w:t>
      </w:r>
      <w:r w:rsidR="003E6765">
        <w:rPr>
          <w:rFonts w:ascii="Times New Roman" w:hAnsi="Times New Roman"/>
          <w:sz w:val="20"/>
          <w:szCs w:val="24"/>
        </w:rPr>
        <w:t>,</w:t>
      </w:r>
      <w:r w:rsidRPr="00B3502A">
        <w:rPr>
          <w:rFonts w:ascii="Times New Roman" w:hAnsi="Times New Roman"/>
          <w:sz w:val="20"/>
          <w:szCs w:val="24"/>
        </w:rPr>
        <w:t xml:space="preserve"> and readers for visually </w:t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hearing impairments</w:t>
      </w:r>
      <w:r w:rsidRPr="00B3502A">
        <w:rPr>
          <w:rFonts w:ascii="Times New Roman" w:hAnsi="Times New Roman"/>
          <w:sz w:val="20"/>
          <w:szCs w:val="24"/>
        </w:rPr>
        <w:tab/>
        <w:t xml:space="preserve">              impai</w:t>
      </w:r>
      <w:r w:rsidR="003C6F02">
        <w:rPr>
          <w:rFonts w:ascii="Times New Roman" w:hAnsi="Times New Roman"/>
          <w:sz w:val="20"/>
          <w:szCs w:val="24"/>
        </w:rPr>
        <w:t>red</w:t>
      </w:r>
      <w:r w:rsidR="003E6765">
        <w:rPr>
          <w:rFonts w:ascii="Times New Roman" w:hAnsi="Times New Roman"/>
          <w:sz w:val="20"/>
          <w:szCs w:val="24"/>
        </w:rPr>
        <w:t>,</w:t>
      </w:r>
      <w:r w:rsidR="003C6F02">
        <w:rPr>
          <w:rFonts w:ascii="Times New Roman" w:hAnsi="Times New Roman"/>
          <w:sz w:val="20"/>
          <w:szCs w:val="24"/>
        </w:rPr>
        <w:t xml:space="preserve"> upon </w:t>
      </w:r>
      <w:r w:rsidR="002C1A6F">
        <w:rPr>
          <w:rFonts w:ascii="Times New Roman" w:hAnsi="Times New Roman"/>
          <w:sz w:val="20"/>
          <w:szCs w:val="24"/>
        </w:rPr>
        <w:t>five</w:t>
      </w:r>
      <w:r w:rsidR="003C6F02">
        <w:rPr>
          <w:rFonts w:ascii="Times New Roman" w:hAnsi="Times New Roman"/>
          <w:sz w:val="20"/>
          <w:szCs w:val="24"/>
        </w:rPr>
        <w:t xml:space="preserve"> </w:t>
      </w:r>
      <w:r w:rsidR="002C1A6F">
        <w:rPr>
          <w:rFonts w:ascii="Times New Roman" w:hAnsi="Times New Roman"/>
          <w:sz w:val="20"/>
          <w:szCs w:val="24"/>
        </w:rPr>
        <w:t>days’ notice</w:t>
      </w:r>
      <w:r w:rsidR="003C6F02">
        <w:rPr>
          <w:rFonts w:ascii="Times New Roman" w:hAnsi="Times New Roman"/>
          <w:sz w:val="20"/>
          <w:szCs w:val="24"/>
        </w:rPr>
        <w:tab/>
      </w:r>
      <w:r w:rsidR="003C6F02">
        <w:rPr>
          <w:rFonts w:ascii="Times New Roman" w:hAnsi="Times New Roman"/>
          <w:sz w:val="20"/>
          <w:szCs w:val="24"/>
        </w:rPr>
        <w:tab/>
      </w:r>
      <w:r w:rsidR="003C6F02">
        <w:rPr>
          <w:rFonts w:ascii="Times New Roman" w:hAnsi="Times New Roman"/>
          <w:sz w:val="20"/>
          <w:szCs w:val="24"/>
        </w:rPr>
        <w:tab/>
      </w:r>
    </w:p>
    <w:p w14:paraId="14FF8B75" w14:textId="24E4D99D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>City Hall</w:t>
      </w:r>
      <w:r w:rsidRPr="00B3502A">
        <w:rPr>
          <w:rFonts w:ascii="Times New Roman" w:hAnsi="Times New Roman"/>
          <w:sz w:val="20"/>
          <w:szCs w:val="24"/>
        </w:rPr>
        <w:tab/>
        <w:t xml:space="preserve">Interactions between </w:t>
      </w:r>
      <w:r w:rsidRPr="00B3502A">
        <w:rPr>
          <w:rFonts w:ascii="Times New Roman" w:hAnsi="Times New Roman"/>
          <w:sz w:val="20"/>
          <w:szCs w:val="24"/>
        </w:rPr>
        <w:tab/>
        <w:t xml:space="preserve">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Adopted policy to provide sign       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Mar </w:t>
      </w:r>
      <w:r w:rsidR="003C66E3">
        <w:rPr>
          <w:rFonts w:ascii="Times New Roman" w:hAnsi="Times New Roman"/>
          <w:sz w:val="20"/>
          <w:szCs w:val="24"/>
        </w:rPr>
        <w:t>2024</w:t>
      </w:r>
    </w:p>
    <w:p w14:paraId="14FF8B76" w14:textId="7A7D0FE2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Public Safety </w:t>
      </w:r>
      <w:r w:rsidR="003E6765">
        <w:rPr>
          <w:rFonts w:ascii="Times New Roman" w:hAnsi="Times New Roman"/>
          <w:sz w:val="20"/>
          <w:szCs w:val="24"/>
        </w:rPr>
        <w:t xml:space="preserve">      hearing-impaired</w:t>
      </w:r>
      <w:r w:rsidRPr="00B3502A">
        <w:rPr>
          <w:rFonts w:ascii="Times New Roman" w:hAnsi="Times New Roman"/>
          <w:sz w:val="20"/>
          <w:szCs w:val="24"/>
        </w:rPr>
        <w:t xml:space="preserve"> citizens 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interpreters</w:t>
      </w:r>
      <w:r w:rsidR="002A7317">
        <w:rPr>
          <w:rFonts w:ascii="Times New Roman" w:hAnsi="Times New Roman"/>
          <w:sz w:val="20"/>
          <w:szCs w:val="24"/>
        </w:rPr>
        <w:t>,</w:t>
      </w:r>
      <w:r w:rsidRPr="00B3502A">
        <w:rPr>
          <w:rFonts w:ascii="Times New Roman" w:hAnsi="Times New Roman"/>
          <w:sz w:val="20"/>
          <w:szCs w:val="24"/>
        </w:rPr>
        <w:t xml:space="preserve"> or other acceptable       </w:t>
      </w:r>
    </w:p>
    <w:p w14:paraId="14FF8B77" w14:textId="2AD7459E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and public safety personnel</w:t>
      </w:r>
      <w:r w:rsidRPr="00B3502A">
        <w:rPr>
          <w:rFonts w:ascii="Times New Roman" w:hAnsi="Times New Roman"/>
          <w:sz w:val="20"/>
          <w:szCs w:val="24"/>
        </w:rPr>
        <w:tab/>
        <w:t>communications means for hearing</w:t>
      </w:r>
    </w:p>
    <w:p w14:paraId="14FF8B78" w14:textId="1F968343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are impeded</w:t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impaired persons within 24 hours</w:t>
      </w:r>
    </w:p>
    <w:p w14:paraId="14FF8B79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of  request </w:t>
      </w:r>
    </w:p>
    <w:p w14:paraId="14FF8B7A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</w:p>
    <w:p w14:paraId="14FF8B7B" w14:textId="6C36520A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Police Dept. has a TDD with a </w:t>
      </w:r>
      <w:r w:rsidRPr="00B3502A">
        <w:rPr>
          <w:rFonts w:ascii="Times New Roman" w:hAnsi="Times New Roman"/>
          <w:sz w:val="20"/>
          <w:szCs w:val="24"/>
        </w:rPr>
        <w:tab/>
        <w:t xml:space="preserve">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Nov </w:t>
      </w:r>
      <w:r w:rsidR="003C66E3">
        <w:rPr>
          <w:rFonts w:ascii="Times New Roman" w:hAnsi="Times New Roman"/>
          <w:sz w:val="20"/>
          <w:szCs w:val="24"/>
        </w:rPr>
        <w:t>2023</w:t>
      </w:r>
    </w:p>
    <w:p w14:paraId="14FF8B7C" w14:textId="77777777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published number</w:t>
      </w:r>
    </w:p>
    <w:p w14:paraId="14FF8B7D" w14:textId="7AF64C61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City Hall  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Interactions between hearing</w:t>
      </w:r>
      <w:r w:rsidRPr="00B3502A">
        <w:rPr>
          <w:rFonts w:ascii="Times New Roman" w:hAnsi="Times New Roman"/>
          <w:sz w:val="20"/>
          <w:szCs w:val="24"/>
        </w:rPr>
        <w:tab/>
        <w:t>Adopted policy requiring city</w:t>
      </w:r>
      <w:r w:rsidRPr="00B3502A">
        <w:rPr>
          <w:rFonts w:ascii="Times New Roman" w:hAnsi="Times New Roman"/>
          <w:sz w:val="20"/>
          <w:szCs w:val="24"/>
        </w:rPr>
        <w:tab/>
        <w:t xml:space="preserve">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Dec </w:t>
      </w:r>
      <w:r w:rsidR="002C1A6F">
        <w:rPr>
          <w:rFonts w:ascii="Times New Roman" w:hAnsi="Times New Roman"/>
          <w:sz w:val="20"/>
          <w:szCs w:val="24"/>
        </w:rPr>
        <w:t>2024</w:t>
      </w:r>
    </w:p>
    <w:p w14:paraId="14FF8B7E" w14:textId="55DD241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Individual            and visually impaired citizen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personnel to pass written notes to</w:t>
      </w:r>
    </w:p>
    <w:p w14:paraId="14FF8B7F" w14:textId="1FBE7421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and general administrative </w:t>
      </w:r>
      <w:r w:rsidRPr="00B3502A">
        <w:rPr>
          <w:rFonts w:ascii="Times New Roman" w:hAnsi="Times New Roman"/>
          <w:sz w:val="20"/>
          <w:szCs w:val="24"/>
        </w:rPr>
        <w:tab/>
        <w:t>hearing impaired</w:t>
      </w:r>
      <w:r w:rsidR="002A7317">
        <w:rPr>
          <w:rFonts w:ascii="Times New Roman" w:hAnsi="Times New Roman"/>
          <w:sz w:val="20"/>
          <w:szCs w:val="24"/>
        </w:rPr>
        <w:t>,</w:t>
      </w:r>
      <w:r w:rsidRPr="00B3502A">
        <w:rPr>
          <w:rFonts w:ascii="Times New Roman" w:hAnsi="Times New Roman"/>
          <w:sz w:val="20"/>
          <w:szCs w:val="24"/>
        </w:rPr>
        <w:t xml:space="preserve"> and read documents</w:t>
      </w:r>
    </w:p>
    <w:p w14:paraId="14FF8B80" w14:textId="6879CD6F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government personnel</w:t>
      </w:r>
      <w:r w:rsidRPr="00B3502A">
        <w:rPr>
          <w:rFonts w:ascii="Times New Roman" w:hAnsi="Times New Roman"/>
          <w:sz w:val="20"/>
          <w:szCs w:val="24"/>
        </w:rPr>
        <w:tab/>
        <w:t xml:space="preserve">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to visually impaired persons upon </w:t>
      </w:r>
    </w:p>
    <w:p w14:paraId="14FF8B81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immediate request and/or make </w:t>
      </w:r>
    </w:p>
    <w:p w14:paraId="14FF8B82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arrangements for auxiliary services</w:t>
      </w:r>
    </w:p>
    <w:p w14:paraId="14FF8B83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>for more complicated transactions</w:t>
      </w:r>
    </w:p>
    <w:p w14:paraId="14FF8B84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</w:p>
    <w:p w14:paraId="14FF8B85" w14:textId="23CB050D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>City personnel are trained to utilize</w:t>
      </w:r>
      <w:r w:rsidRPr="00B3502A">
        <w:rPr>
          <w:rFonts w:ascii="Times New Roman" w:hAnsi="Times New Roman"/>
          <w:sz w:val="20"/>
          <w:szCs w:val="24"/>
        </w:rPr>
        <w:tab/>
        <w:t xml:space="preserve">        </w:t>
      </w:r>
      <w:r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 xml:space="preserve">Dec </w:t>
      </w:r>
      <w:r w:rsidR="002C1A6F" w:rsidRPr="00B3502A">
        <w:rPr>
          <w:rFonts w:ascii="Times New Roman" w:hAnsi="Times New Roman"/>
          <w:sz w:val="20"/>
          <w:szCs w:val="24"/>
        </w:rPr>
        <w:t>20</w:t>
      </w:r>
      <w:r w:rsidR="002C1A6F">
        <w:rPr>
          <w:rFonts w:ascii="Times New Roman" w:hAnsi="Times New Roman"/>
          <w:sz w:val="20"/>
          <w:szCs w:val="24"/>
        </w:rPr>
        <w:t>24</w:t>
      </w:r>
    </w:p>
    <w:p w14:paraId="14FF8B86" w14:textId="77777777" w:rsidR="00B3502A" w:rsidRPr="00B3502A" w:rsidRDefault="00B3502A" w:rsidP="003C6F02">
      <w:pPr>
        <w:pBdr>
          <w:bottom w:val="single" w:sz="4" w:space="1" w:color="auto"/>
        </w:pBd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</w:r>
      <w:r w:rsidRPr="00B3502A">
        <w:rPr>
          <w:rFonts w:ascii="Times New Roman" w:hAnsi="Times New Roman"/>
          <w:sz w:val="20"/>
          <w:szCs w:val="24"/>
        </w:rPr>
        <w:tab/>
        <w:t xml:space="preserve">the LA relay system     </w:t>
      </w:r>
    </w:p>
    <w:p w14:paraId="14FF8B87" w14:textId="77777777" w:rsidR="00B3502A" w:rsidRPr="00B3502A" w:rsidRDefault="00B3502A" w:rsidP="00B3502A">
      <w:pPr>
        <w:rPr>
          <w:rFonts w:ascii="Times New Roman" w:hAnsi="Times New Roman"/>
          <w:sz w:val="20"/>
          <w:szCs w:val="24"/>
        </w:rPr>
      </w:pPr>
      <w:r w:rsidRPr="00B3502A">
        <w:rPr>
          <w:rFonts w:ascii="Times New Roman" w:hAnsi="Times New Roman"/>
          <w:sz w:val="20"/>
          <w:szCs w:val="24"/>
        </w:rPr>
        <w:t xml:space="preserve">                                     </w:t>
      </w:r>
    </w:p>
    <w:p w14:paraId="14FF8B88" w14:textId="77777777" w:rsidR="003C6F02" w:rsidRDefault="003C6F02" w:rsidP="00B3502A">
      <w:pPr>
        <w:ind w:left="3600" w:firstLine="720"/>
        <w:rPr>
          <w:rFonts w:ascii="Times New Roman" w:hAnsi="Times New Roman"/>
          <w:szCs w:val="24"/>
        </w:rPr>
      </w:pPr>
    </w:p>
    <w:p w14:paraId="14FF8B89" w14:textId="77777777" w:rsidR="00B3502A" w:rsidRPr="00B3502A" w:rsidRDefault="00B3502A" w:rsidP="00B3502A">
      <w:pPr>
        <w:ind w:left="3600" w:firstLine="720"/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>________________________________________</w:t>
      </w:r>
    </w:p>
    <w:p w14:paraId="14FF8B8A" w14:textId="3E8D8283" w:rsidR="00B3502A" w:rsidRPr="00B3502A" w:rsidRDefault="00B3502A" w:rsidP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 xml:space="preserve">  </w:t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="003C6F02">
        <w:rPr>
          <w:rFonts w:ascii="Times New Roman" w:hAnsi="Times New Roman"/>
          <w:szCs w:val="24"/>
        </w:rPr>
        <w:t xml:space="preserve">Signature of </w:t>
      </w:r>
      <w:r w:rsidR="006F2C35">
        <w:rPr>
          <w:rFonts w:ascii="Times New Roman" w:hAnsi="Times New Roman"/>
          <w:szCs w:val="24"/>
        </w:rPr>
        <w:t xml:space="preserve">Authorized </w:t>
      </w:r>
      <w:r w:rsidR="00D974D2">
        <w:rPr>
          <w:rFonts w:ascii="Times New Roman" w:hAnsi="Times New Roman"/>
          <w:szCs w:val="24"/>
        </w:rPr>
        <w:t>Representative</w:t>
      </w:r>
    </w:p>
    <w:p w14:paraId="14FF8B8B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</w:p>
    <w:p w14:paraId="14FF8B8C" w14:textId="77777777" w:rsidR="00B3502A" w:rsidRPr="00B3502A" w:rsidRDefault="00B3502A" w:rsidP="00B3502A">
      <w:pPr>
        <w:rPr>
          <w:rFonts w:ascii="Times New Roman" w:hAnsi="Times New Roman"/>
          <w:szCs w:val="24"/>
        </w:rPr>
      </w:pPr>
    </w:p>
    <w:p w14:paraId="7F2BBC1C" w14:textId="77777777" w:rsidR="002C1A6F" w:rsidRDefault="00B3502A">
      <w:pPr>
        <w:rPr>
          <w:rFonts w:ascii="Times New Roman" w:hAnsi="Times New Roman"/>
          <w:szCs w:val="24"/>
        </w:rPr>
      </w:pP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_________________________</w:t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</w:r>
      <w:r w:rsidRPr="00B3502A">
        <w:rPr>
          <w:rFonts w:ascii="Times New Roman" w:hAnsi="Times New Roman"/>
          <w:szCs w:val="24"/>
        </w:rPr>
        <w:tab/>
        <w:t>Date</w:t>
      </w:r>
    </w:p>
    <w:p w14:paraId="14FF8B8D" w14:textId="24E39AA2" w:rsidR="001C0B2C" w:rsidRPr="000D1C23" w:rsidRDefault="001C0B2C" w:rsidP="000D1C23"/>
    <w:sectPr w:rsidR="001C0B2C" w:rsidRPr="000D1C23" w:rsidSect="003267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57A1" w14:textId="77777777" w:rsidR="00DD578F" w:rsidRDefault="00DD578F" w:rsidP="00B3502A">
      <w:r>
        <w:separator/>
      </w:r>
    </w:p>
  </w:endnote>
  <w:endnote w:type="continuationSeparator" w:id="0">
    <w:p w14:paraId="4BA89185" w14:textId="77777777" w:rsidR="00DD578F" w:rsidRDefault="00DD578F" w:rsidP="00B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614F" w14:textId="77777777" w:rsidR="00BC5A89" w:rsidRDefault="00BC5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CFC1" w14:textId="30179087" w:rsidR="00BC5A89" w:rsidRPr="002A7317" w:rsidRDefault="00FC7C1D">
    <w:pPr>
      <w:pStyle w:val="Footer"/>
      <w:rPr>
        <w:sz w:val="18"/>
        <w:szCs w:val="18"/>
      </w:rPr>
    </w:pPr>
    <w:r>
      <w:rPr>
        <w:sz w:val="18"/>
        <w:szCs w:val="18"/>
      </w:rPr>
      <w:t>May 2025</w:t>
    </w:r>
    <w:r>
      <w:rPr>
        <w:sz w:val="18"/>
        <w:szCs w:val="18"/>
      </w:rPr>
      <w:tab/>
    </w:r>
    <w:r>
      <w:rPr>
        <w:sz w:val="18"/>
        <w:szCs w:val="18"/>
      </w:rPr>
      <w:tab/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8137" w14:textId="77777777" w:rsidR="00BC5A89" w:rsidRDefault="00BC5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65E9" w14:textId="77777777" w:rsidR="00DD578F" w:rsidRDefault="00DD578F" w:rsidP="00B3502A">
      <w:r>
        <w:separator/>
      </w:r>
    </w:p>
  </w:footnote>
  <w:footnote w:type="continuationSeparator" w:id="0">
    <w:p w14:paraId="186E8755" w14:textId="77777777" w:rsidR="00DD578F" w:rsidRDefault="00DD578F" w:rsidP="00B3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1163" w14:textId="77777777" w:rsidR="00BC5A89" w:rsidRDefault="00BC5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8B92" w14:textId="55D4BDAC" w:rsidR="007B62D7" w:rsidRPr="00B3502A" w:rsidRDefault="004D0C2E" w:rsidP="00B3502A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7</w:t>
    </w:r>
    <w:r w:rsidR="007B62D7" w:rsidRPr="00B3502A">
      <w:rPr>
        <w:rFonts w:ascii="Times New Roman" w:hAnsi="Times New Roman"/>
        <w:b/>
        <w:sz w:val="72"/>
        <w:szCs w:val="72"/>
      </w:rPr>
      <w:t>-</w:t>
    </w:r>
    <w:r w:rsidR="007B62D7">
      <w:rPr>
        <w:rFonts w:ascii="Times New Roman" w:hAnsi="Times New Roman"/>
        <w:b/>
        <w:sz w:val="72"/>
        <w:szCs w:val="7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9D7D" w14:textId="77777777" w:rsidR="00BC5A89" w:rsidRDefault="00BC5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44D1"/>
    <w:multiLevelType w:val="hybridMultilevel"/>
    <w:tmpl w:val="840C21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1969"/>
    <w:multiLevelType w:val="hybridMultilevel"/>
    <w:tmpl w:val="0CB6F3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5A3B"/>
    <w:multiLevelType w:val="hybridMultilevel"/>
    <w:tmpl w:val="B2BE9E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613EF"/>
    <w:multiLevelType w:val="hybridMultilevel"/>
    <w:tmpl w:val="CFFA1F44"/>
    <w:lvl w:ilvl="0" w:tplc="2138D96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2F77"/>
    <w:multiLevelType w:val="hybridMultilevel"/>
    <w:tmpl w:val="07C0C4CA"/>
    <w:lvl w:ilvl="0" w:tplc="0CAEC7D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BD214C"/>
    <w:multiLevelType w:val="multilevel"/>
    <w:tmpl w:val="2410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D5D83"/>
    <w:multiLevelType w:val="multilevel"/>
    <w:tmpl w:val="47F4E5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Times New Roman" w:eastAsiaTheme="minorHAnsi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17445797">
    <w:abstractNumId w:val="6"/>
  </w:num>
  <w:num w:numId="2" w16cid:durableId="1370496108">
    <w:abstractNumId w:val="6"/>
  </w:num>
  <w:num w:numId="3" w16cid:durableId="1192037025">
    <w:abstractNumId w:val="6"/>
  </w:num>
  <w:num w:numId="4" w16cid:durableId="1774596376">
    <w:abstractNumId w:val="6"/>
  </w:num>
  <w:num w:numId="5" w16cid:durableId="1216821550">
    <w:abstractNumId w:val="4"/>
  </w:num>
  <w:num w:numId="6" w16cid:durableId="1122962727">
    <w:abstractNumId w:val="5"/>
  </w:num>
  <w:num w:numId="7" w16cid:durableId="527447330">
    <w:abstractNumId w:val="6"/>
  </w:num>
  <w:num w:numId="8" w16cid:durableId="1385983688">
    <w:abstractNumId w:val="6"/>
  </w:num>
  <w:num w:numId="9" w16cid:durableId="592595732">
    <w:abstractNumId w:val="6"/>
  </w:num>
  <w:num w:numId="10" w16cid:durableId="1890801542">
    <w:abstractNumId w:val="6"/>
  </w:num>
  <w:num w:numId="11" w16cid:durableId="916551804">
    <w:abstractNumId w:val="3"/>
  </w:num>
  <w:num w:numId="12" w16cid:durableId="1265528476">
    <w:abstractNumId w:val="6"/>
  </w:num>
  <w:num w:numId="13" w16cid:durableId="2026902127">
    <w:abstractNumId w:val="6"/>
  </w:num>
  <w:num w:numId="14" w16cid:durableId="264382199">
    <w:abstractNumId w:val="6"/>
  </w:num>
  <w:num w:numId="15" w16cid:durableId="895313974">
    <w:abstractNumId w:val="3"/>
  </w:num>
  <w:num w:numId="16" w16cid:durableId="901984609">
    <w:abstractNumId w:val="3"/>
  </w:num>
  <w:num w:numId="17" w16cid:durableId="1787196081">
    <w:abstractNumId w:val="3"/>
  </w:num>
  <w:num w:numId="18" w16cid:durableId="1838420337">
    <w:abstractNumId w:val="6"/>
  </w:num>
  <w:num w:numId="19" w16cid:durableId="917402991">
    <w:abstractNumId w:val="6"/>
  </w:num>
  <w:num w:numId="20" w16cid:durableId="1148328815">
    <w:abstractNumId w:val="3"/>
  </w:num>
  <w:num w:numId="21" w16cid:durableId="1503351192">
    <w:abstractNumId w:val="6"/>
  </w:num>
  <w:num w:numId="22" w16cid:durableId="1012492299">
    <w:abstractNumId w:val="6"/>
  </w:num>
  <w:num w:numId="23" w16cid:durableId="1921790465">
    <w:abstractNumId w:val="3"/>
  </w:num>
  <w:num w:numId="24" w16cid:durableId="1599556740">
    <w:abstractNumId w:val="6"/>
  </w:num>
  <w:num w:numId="25" w16cid:durableId="1310745895">
    <w:abstractNumId w:val="6"/>
  </w:num>
  <w:num w:numId="26" w16cid:durableId="432211156">
    <w:abstractNumId w:val="3"/>
  </w:num>
  <w:num w:numId="27" w16cid:durableId="865676077">
    <w:abstractNumId w:val="6"/>
  </w:num>
  <w:num w:numId="28" w16cid:durableId="1182009009">
    <w:abstractNumId w:val="6"/>
  </w:num>
  <w:num w:numId="29" w16cid:durableId="397288547">
    <w:abstractNumId w:val="6"/>
  </w:num>
  <w:num w:numId="30" w16cid:durableId="68622797">
    <w:abstractNumId w:val="6"/>
  </w:num>
  <w:num w:numId="31" w16cid:durableId="859784442">
    <w:abstractNumId w:val="6"/>
  </w:num>
  <w:num w:numId="32" w16cid:durableId="381901358">
    <w:abstractNumId w:val="6"/>
  </w:num>
  <w:num w:numId="33" w16cid:durableId="1974943594">
    <w:abstractNumId w:val="6"/>
  </w:num>
  <w:num w:numId="34" w16cid:durableId="1240095533">
    <w:abstractNumId w:val="6"/>
  </w:num>
  <w:num w:numId="35" w16cid:durableId="1489708514">
    <w:abstractNumId w:val="6"/>
  </w:num>
  <w:num w:numId="36" w16cid:durableId="426192919">
    <w:abstractNumId w:val="6"/>
  </w:num>
  <w:num w:numId="37" w16cid:durableId="1398432879">
    <w:abstractNumId w:val="6"/>
  </w:num>
  <w:num w:numId="38" w16cid:durableId="691614555">
    <w:abstractNumId w:val="6"/>
  </w:num>
  <w:num w:numId="39" w16cid:durableId="954487247">
    <w:abstractNumId w:val="6"/>
  </w:num>
  <w:num w:numId="40" w16cid:durableId="1532105156">
    <w:abstractNumId w:val="2"/>
  </w:num>
  <w:num w:numId="41" w16cid:durableId="1345203627">
    <w:abstractNumId w:val="1"/>
  </w:num>
  <w:num w:numId="42" w16cid:durableId="15690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63"/>
    <w:rsid w:val="000005B5"/>
    <w:rsid w:val="00001F80"/>
    <w:rsid w:val="00003F46"/>
    <w:rsid w:val="00016BF1"/>
    <w:rsid w:val="00017068"/>
    <w:rsid w:val="0002049C"/>
    <w:rsid w:val="00021A5B"/>
    <w:rsid w:val="0002425F"/>
    <w:rsid w:val="000365A1"/>
    <w:rsid w:val="0005611A"/>
    <w:rsid w:val="00077218"/>
    <w:rsid w:val="00083F8E"/>
    <w:rsid w:val="000A22B1"/>
    <w:rsid w:val="000A3A84"/>
    <w:rsid w:val="000A6039"/>
    <w:rsid w:val="000B3B5C"/>
    <w:rsid w:val="000B4DAA"/>
    <w:rsid w:val="000B573B"/>
    <w:rsid w:val="000D1C23"/>
    <w:rsid w:val="000E0157"/>
    <w:rsid w:val="000F1E4D"/>
    <w:rsid w:val="000F2786"/>
    <w:rsid w:val="000F3CA4"/>
    <w:rsid w:val="0010568E"/>
    <w:rsid w:val="00105A26"/>
    <w:rsid w:val="001167D3"/>
    <w:rsid w:val="0016288F"/>
    <w:rsid w:val="00163741"/>
    <w:rsid w:val="0016542B"/>
    <w:rsid w:val="00166A58"/>
    <w:rsid w:val="001838F6"/>
    <w:rsid w:val="001A1BCE"/>
    <w:rsid w:val="001B381A"/>
    <w:rsid w:val="001C0B2C"/>
    <w:rsid w:val="001C2CB7"/>
    <w:rsid w:val="001C57C3"/>
    <w:rsid w:val="001F25D5"/>
    <w:rsid w:val="00214383"/>
    <w:rsid w:val="002148C6"/>
    <w:rsid w:val="00216C43"/>
    <w:rsid w:val="00222C03"/>
    <w:rsid w:val="00225256"/>
    <w:rsid w:val="00262B97"/>
    <w:rsid w:val="002971F1"/>
    <w:rsid w:val="002A6F34"/>
    <w:rsid w:val="002A7317"/>
    <w:rsid w:val="002B203B"/>
    <w:rsid w:val="002C1A6F"/>
    <w:rsid w:val="002C733E"/>
    <w:rsid w:val="002E2B91"/>
    <w:rsid w:val="002E445B"/>
    <w:rsid w:val="002E73BD"/>
    <w:rsid w:val="00301942"/>
    <w:rsid w:val="003267CB"/>
    <w:rsid w:val="0033302D"/>
    <w:rsid w:val="00347232"/>
    <w:rsid w:val="003544E6"/>
    <w:rsid w:val="003567B7"/>
    <w:rsid w:val="003761F9"/>
    <w:rsid w:val="00381012"/>
    <w:rsid w:val="00387A84"/>
    <w:rsid w:val="003A0532"/>
    <w:rsid w:val="003C66E3"/>
    <w:rsid w:val="003C6F02"/>
    <w:rsid w:val="003E6765"/>
    <w:rsid w:val="003F08A0"/>
    <w:rsid w:val="003F182F"/>
    <w:rsid w:val="003F7B13"/>
    <w:rsid w:val="0040310B"/>
    <w:rsid w:val="0040337C"/>
    <w:rsid w:val="00416CC5"/>
    <w:rsid w:val="00417C40"/>
    <w:rsid w:val="004233DB"/>
    <w:rsid w:val="00431F5B"/>
    <w:rsid w:val="00446512"/>
    <w:rsid w:val="00452E17"/>
    <w:rsid w:val="00453FA0"/>
    <w:rsid w:val="004827F8"/>
    <w:rsid w:val="004832FD"/>
    <w:rsid w:val="00484AFA"/>
    <w:rsid w:val="00490D55"/>
    <w:rsid w:val="004B5EDF"/>
    <w:rsid w:val="004C44B8"/>
    <w:rsid w:val="004C5C7A"/>
    <w:rsid w:val="004D0C2E"/>
    <w:rsid w:val="004D7D2C"/>
    <w:rsid w:val="004E1C29"/>
    <w:rsid w:val="004F3EF0"/>
    <w:rsid w:val="00502B0C"/>
    <w:rsid w:val="0051652F"/>
    <w:rsid w:val="005365FF"/>
    <w:rsid w:val="00556800"/>
    <w:rsid w:val="005619E4"/>
    <w:rsid w:val="00565188"/>
    <w:rsid w:val="005724F1"/>
    <w:rsid w:val="005868AD"/>
    <w:rsid w:val="00596D2D"/>
    <w:rsid w:val="005B37A8"/>
    <w:rsid w:val="005C1FB5"/>
    <w:rsid w:val="005C447D"/>
    <w:rsid w:val="005D0C90"/>
    <w:rsid w:val="005D2936"/>
    <w:rsid w:val="005D3C00"/>
    <w:rsid w:val="005D732D"/>
    <w:rsid w:val="00610978"/>
    <w:rsid w:val="00615726"/>
    <w:rsid w:val="00626008"/>
    <w:rsid w:val="006338FF"/>
    <w:rsid w:val="0063402C"/>
    <w:rsid w:val="0064089A"/>
    <w:rsid w:val="00645305"/>
    <w:rsid w:val="00654E12"/>
    <w:rsid w:val="00675C32"/>
    <w:rsid w:val="00690A16"/>
    <w:rsid w:val="00695978"/>
    <w:rsid w:val="006A1DBA"/>
    <w:rsid w:val="006A455E"/>
    <w:rsid w:val="006A482B"/>
    <w:rsid w:val="006C1E6D"/>
    <w:rsid w:val="006E3CC3"/>
    <w:rsid w:val="006F2C35"/>
    <w:rsid w:val="006F5BE4"/>
    <w:rsid w:val="00715E26"/>
    <w:rsid w:val="00720C17"/>
    <w:rsid w:val="00744B8B"/>
    <w:rsid w:val="00752345"/>
    <w:rsid w:val="00757882"/>
    <w:rsid w:val="007673F8"/>
    <w:rsid w:val="00795817"/>
    <w:rsid w:val="007A2B3F"/>
    <w:rsid w:val="007A4CA8"/>
    <w:rsid w:val="007A7A47"/>
    <w:rsid w:val="007B62D7"/>
    <w:rsid w:val="00803907"/>
    <w:rsid w:val="00810163"/>
    <w:rsid w:val="00811827"/>
    <w:rsid w:val="00815A97"/>
    <w:rsid w:val="00824BE9"/>
    <w:rsid w:val="0085302A"/>
    <w:rsid w:val="00876D63"/>
    <w:rsid w:val="00882A7A"/>
    <w:rsid w:val="00897F67"/>
    <w:rsid w:val="008A528B"/>
    <w:rsid w:val="008C02C2"/>
    <w:rsid w:val="008C1584"/>
    <w:rsid w:val="008D346F"/>
    <w:rsid w:val="008D6390"/>
    <w:rsid w:val="0090049E"/>
    <w:rsid w:val="009078FA"/>
    <w:rsid w:val="00917BDE"/>
    <w:rsid w:val="00937037"/>
    <w:rsid w:val="00945B33"/>
    <w:rsid w:val="00947749"/>
    <w:rsid w:val="0097221E"/>
    <w:rsid w:val="009823FC"/>
    <w:rsid w:val="00986AB3"/>
    <w:rsid w:val="00993B17"/>
    <w:rsid w:val="009C4E7F"/>
    <w:rsid w:val="009C74AF"/>
    <w:rsid w:val="009D3DF5"/>
    <w:rsid w:val="009D5A5E"/>
    <w:rsid w:val="009F020E"/>
    <w:rsid w:val="009F77A5"/>
    <w:rsid w:val="00A02992"/>
    <w:rsid w:val="00A27141"/>
    <w:rsid w:val="00A43A34"/>
    <w:rsid w:val="00A62E61"/>
    <w:rsid w:val="00A63C1B"/>
    <w:rsid w:val="00A63E94"/>
    <w:rsid w:val="00A835ED"/>
    <w:rsid w:val="00A858A2"/>
    <w:rsid w:val="00AA1F34"/>
    <w:rsid w:val="00AB1538"/>
    <w:rsid w:val="00AB1970"/>
    <w:rsid w:val="00AC7EC5"/>
    <w:rsid w:val="00AF6BC6"/>
    <w:rsid w:val="00B258B6"/>
    <w:rsid w:val="00B3502A"/>
    <w:rsid w:val="00B615C4"/>
    <w:rsid w:val="00B624E8"/>
    <w:rsid w:val="00B64753"/>
    <w:rsid w:val="00B720C6"/>
    <w:rsid w:val="00B72175"/>
    <w:rsid w:val="00B72923"/>
    <w:rsid w:val="00B90861"/>
    <w:rsid w:val="00BB72C8"/>
    <w:rsid w:val="00BC5A89"/>
    <w:rsid w:val="00BD20F1"/>
    <w:rsid w:val="00BD66C7"/>
    <w:rsid w:val="00BE56C6"/>
    <w:rsid w:val="00BF0473"/>
    <w:rsid w:val="00C05958"/>
    <w:rsid w:val="00C073FE"/>
    <w:rsid w:val="00C30CAF"/>
    <w:rsid w:val="00C34668"/>
    <w:rsid w:val="00C44543"/>
    <w:rsid w:val="00C87B15"/>
    <w:rsid w:val="00C908EA"/>
    <w:rsid w:val="00CB62F0"/>
    <w:rsid w:val="00CC378E"/>
    <w:rsid w:val="00CC6D10"/>
    <w:rsid w:val="00CF55E3"/>
    <w:rsid w:val="00CF657E"/>
    <w:rsid w:val="00D0683E"/>
    <w:rsid w:val="00D20FF2"/>
    <w:rsid w:val="00D775C7"/>
    <w:rsid w:val="00D93510"/>
    <w:rsid w:val="00D9712F"/>
    <w:rsid w:val="00D974D2"/>
    <w:rsid w:val="00DA3A19"/>
    <w:rsid w:val="00DD0785"/>
    <w:rsid w:val="00DD24ED"/>
    <w:rsid w:val="00DD578F"/>
    <w:rsid w:val="00DE318B"/>
    <w:rsid w:val="00E02D4F"/>
    <w:rsid w:val="00E153EF"/>
    <w:rsid w:val="00E2126D"/>
    <w:rsid w:val="00E259C5"/>
    <w:rsid w:val="00E25C82"/>
    <w:rsid w:val="00E3609E"/>
    <w:rsid w:val="00E500D2"/>
    <w:rsid w:val="00E55C08"/>
    <w:rsid w:val="00E617C5"/>
    <w:rsid w:val="00E85713"/>
    <w:rsid w:val="00EC1069"/>
    <w:rsid w:val="00F13E14"/>
    <w:rsid w:val="00F1781D"/>
    <w:rsid w:val="00F2460D"/>
    <w:rsid w:val="00F320AB"/>
    <w:rsid w:val="00F56E0E"/>
    <w:rsid w:val="00F66A5E"/>
    <w:rsid w:val="00F70111"/>
    <w:rsid w:val="00F70992"/>
    <w:rsid w:val="00F8409C"/>
    <w:rsid w:val="00F84EFD"/>
    <w:rsid w:val="00F925A9"/>
    <w:rsid w:val="00FA39A8"/>
    <w:rsid w:val="00FB5A8D"/>
    <w:rsid w:val="00FB5E7D"/>
    <w:rsid w:val="00FC27CE"/>
    <w:rsid w:val="00FC7C1D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F8B47"/>
  <w15:docId w15:val="{02D12097-5432-4D9E-A1A8-EC35875C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63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aliases w:val="CDBG ADMIN TOPIC 1"/>
    <w:basedOn w:val="Normal"/>
    <w:next w:val="Normal"/>
    <w:link w:val="Heading1Char"/>
    <w:uiPriority w:val="9"/>
    <w:qFormat/>
    <w:rsid w:val="007673F8"/>
    <w:pPr>
      <w:keepNext/>
      <w:keepLines/>
      <w:numPr>
        <w:numId w:val="39"/>
      </w:numPr>
      <w:spacing w:before="48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CDBG TOPIC 2"/>
    <w:basedOn w:val="Normal"/>
    <w:next w:val="Normal"/>
    <w:link w:val="Heading2Char"/>
    <w:uiPriority w:val="9"/>
    <w:unhideWhenUsed/>
    <w:qFormat/>
    <w:rsid w:val="007673F8"/>
    <w:pPr>
      <w:keepNext/>
      <w:keepLines/>
      <w:numPr>
        <w:ilvl w:val="1"/>
        <w:numId w:val="39"/>
      </w:numPr>
      <w:spacing w:before="20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CDBG TOPIC 3"/>
    <w:basedOn w:val="Normal"/>
    <w:next w:val="Normal"/>
    <w:link w:val="Heading3Char"/>
    <w:uiPriority w:val="9"/>
    <w:unhideWhenUsed/>
    <w:qFormat/>
    <w:rsid w:val="007673F8"/>
    <w:pPr>
      <w:keepNext/>
      <w:keepLines/>
      <w:numPr>
        <w:ilvl w:val="2"/>
        <w:numId w:val="39"/>
      </w:numPr>
      <w:spacing w:before="200"/>
      <w:jc w:val="both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6"/>
    <w:pPr>
      <w:keepNext/>
      <w:keepLines/>
      <w:numPr>
        <w:ilvl w:val="3"/>
        <w:numId w:val="3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1">
    <w:name w:val="LTM Heading 1"/>
    <w:basedOn w:val="Heading1"/>
    <w:qFormat/>
    <w:rsid w:val="00C44543"/>
    <w:pPr>
      <w:keepLines w:val="0"/>
      <w:numPr>
        <w:numId w:val="0"/>
      </w:numPr>
      <w:tabs>
        <w:tab w:val="left" w:pos="720"/>
        <w:tab w:val="right" w:leader="dot" w:pos="9360"/>
      </w:tabs>
      <w:spacing w:before="0"/>
    </w:pPr>
    <w:rPr>
      <w:rFonts w:eastAsia="Times New Roman" w:cs="Arial"/>
      <w:color w:val="800000"/>
      <w:kern w:val="32"/>
      <w:szCs w:val="32"/>
    </w:rPr>
  </w:style>
  <w:style w:type="character" w:customStyle="1" w:styleId="Heading1Char">
    <w:name w:val="Heading 1 Char"/>
    <w:aliases w:val="CDBG ADMIN TOPIC 1 Char"/>
    <w:basedOn w:val="DefaultParagraphFont"/>
    <w:link w:val="Heading1"/>
    <w:uiPriority w:val="9"/>
    <w:rsid w:val="00AF6BC6"/>
    <w:rPr>
      <w:rFonts w:eastAsiaTheme="majorEastAsia" w:cstheme="majorBidi"/>
      <w:b/>
      <w:bCs/>
      <w:sz w:val="24"/>
      <w:szCs w:val="28"/>
    </w:rPr>
  </w:style>
  <w:style w:type="paragraph" w:customStyle="1" w:styleId="LTMHeading2">
    <w:name w:val="LTM Heading 2"/>
    <w:basedOn w:val="Heading2"/>
    <w:qFormat/>
    <w:rsid w:val="00C44543"/>
    <w:pPr>
      <w:keepLines w:val="0"/>
      <w:numPr>
        <w:ilvl w:val="0"/>
        <w:numId w:val="0"/>
      </w:numPr>
      <w:tabs>
        <w:tab w:val="left" w:pos="965"/>
        <w:tab w:val="right" w:leader="dot" w:pos="9360"/>
      </w:tabs>
      <w:spacing w:before="240" w:after="60"/>
    </w:pPr>
    <w:rPr>
      <w:rFonts w:eastAsia="Times New Roman" w:cs="Arial"/>
      <w:iCs/>
      <w:color w:val="800000"/>
      <w:sz w:val="28"/>
      <w:szCs w:val="28"/>
    </w:rPr>
  </w:style>
  <w:style w:type="character" w:customStyle="1" w:styleId="Heading2Char">
    <w:name w:val="Heading 2 Char"/>
    <w:aliases w:val="CDBG TOPIC 2 Char"/>
    <w:basedOn w:val="DefaultParagraphFont"/>
    <w:link w:val="Heading2"/>
    <w:uiPriority w:val="9"/>
    <w:rsid w:val="00AF6BC6"/>
    <w:rPr>
      <w:rFonts w:eastAsiaTheme="majorEastAsia" w:cstheme="majorBidi"/>
      <w:b/>
      <w:bCs/>
      <w:sz w:val="24"/>
      <w:szCs w:val="26"/>
    </w:rPr>
  </w:style>
  <w:style w:type="paragraph" w:customStyle="1" w:styleId="LTMHeading3">
    <w:name w:val="LTM Heading 3"/>
    <w:basedOn w:val="Heading3"/>
    <w:qFormat/>
    <w:rsid w:val="00C44543"/>
    <w:pPr>
      <w:keepLines w:val="0"/>
      <w:numPr>
        <w:ilvl w:val="0"/>
        <w:numId w:val="0"/>
      </w:numPr>
      <w:spacing w:before="240" w:after="60"/>
    </w:pPr>
    <w:rPr>
      <w:rFonts w:eastAsia="Calibri" w:cs="Arial"/>
      <w:color w:val="800000"/>
      <w:sz w:val="28"/>
      <w:szCs w:val="26"/>
    </w:rPr>
  </w:style>
  <w:style w:type="character" w:customStyle="1" w:styleId="Heading3Char">
    <w:name w:val="Heading 3 Char"/>
    <w:aliases w:val="CDBG TOPIC 3 Char"/>
    <w:basedOn w:val="DefaultParagraphFont"/>
    <w:link w:val="Heading3"/>
    <w:uiPriority w:val="9"/>
    <w:rsid w:val="00AF6BC6"/>
    <w:rPr>
      <w:rFonts w:eastAsiaTheme="majorEastAsia" w:cstheme="majorBidi"/>
      <w:b/>
      <w:bCs/>
      <w:sz w:val="24"/>
      <w:szCs w:val="20"/>
    </w:rPr>
  </w:style>
  <w:style w:type="paragraph" w:customStyle="1" w:styleId="LTMHeading4">
    <w:name w:val="LTM Heading 4"/>
    <w:basedOn w:val="Heading4"/>
    <w:qFormat/>
    <w:rsid w:val="00C44543"/>
    <w:pPr>
      <w:keepLines w:val="0"/>
      <w:numPr>
        <w:ilvl w:val="0"/>
        <w:numId w:val="0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80000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DBGAdminSection">
    <w:name w:val="CDBG Admin Section"/>
    <w:basedOn w:val="Normal"/>
    <w:qFormat/>
    <w:rsid w:val="000005B5"/>
    <w:pPr>
      <w:jc w:val="center"/>
    </w:pPr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26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01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0163"/>
    <w:rPr>
      <w:rFonts w:ascii="CG Times" w:eastAsia="Times New Roman" w:hAnsi="CG 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8101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0163"/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810163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0163"/>
    <w:rPr>
      <w:rFonts w:eastAsia="Times New Roman" w:cs="Times New Roman"/>
      <w:b/>
      <w:bCs/>
      <w:sz w:val="28"/>
      <w:szCs w:val="24"/>
    </w:rPr>
  </w:style>
  <w:style w:type="paragraph" w:styleId="HTMLPreformatted">
    <w:name w:val="HTML Preformatted"/>
    <w:basedOn w:val="Normal"/>
    <w:link w:val="HTMLPreformattedChar"/>
    <w:rsid w:val="002B2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203B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2B203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trong">
    <w:name w:val="Strong"/>
    <w:basedOn w:val="DefaultParagraphFont"/>
    <w:qFormat/>
    <w:rsid w:val="002B203B"/>
    <w:rPr>
      <w:b/>
      <w:bCs/>
    </w:rPr>
  </w:style>
  <w:style w:type="character" w:styleId="Hyperlink">
    <w:name w:val="Hyperlink"/>
    <w:basedOn w:val="DefaultParagraphFont"/>
    <w:rsid w:val="002B203B"/>
    <w:rPr>
      <w:b/>
      <w:bCs/>
      <w:color w:val="9900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5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02A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4C44B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6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8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800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00"/>
    <w:rPr>
      <w:rFonts w:ascii="CG Times" w:eastAsia="Times New Roman" w:hAnsi="CG 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AWS654NDWC4M-233607049-61351</_dlc_DocId>
    <_dlc_DocIdUrl xmlns="175e5819-97ec-4bc2-81dc-ed3b6d97d97a">
      <Url>https://intranet.la.gov/doa/ocd/compliance/_layouts/15/DocIdRedir.aspx?ID=AWS654NDWC4M-233607049-61351</Url>
      <Description>AWS654NDWC4M-233607049-61351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DC09DDA-8B41-420C-BE83-C89EDC2DDDB4}"/>
</file>

<file path=customXml/itemProps2.xml><?xml version="1.0" encoding="utf-8"?>
<ds:datastoreItem xmlns:ds="http://schemas.openxmlformats.org/officeDocument/2006/customXml" ds:itemID="{FB66737B-7CCD-4D71-BC9D-DD4030E43C90}"/>
</file>

<file path=customXml/itemProps3.xml><?xml version="1.0" encoding="utf-8"?>
<ds:datastoreItem xmlns:ds="http://schemas.openxmlformats.org/officeDocument/2006/customXml" ds:itemID="{93E72049-1F64-4E93-B50C-ED72320F3037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C75DFA-4EC6-4A86-A35B-BFF7047B9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745</Words>
  <Characters>4372</Characters>
  <Application>Microsoft Office Word</Application>
  <DocSecurity>0</DocSecurity>
  <Lines>115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CDBG Admin Manual_Ex 08-4</vt:lpstr>
    </vt:vector>
  </TitlesOfParts>
  <Manager/>
  <Company/>
  <LinksUpToDate>false</LinksUpToDate>
  <CharactersWithSpaces>5029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SUMMARY OF ACTIONS TAKEN TO ACHIEVE COMPLIANCE WITH SECTION 504</dc:title>
  <dc:subject>Exhibit 7-4</dc:subject>
  <dc:creator>State of Louisiana</dc:creator>
  <cp:keywords/>
  <dc:description/>
  <cp:lastModifiedBy>Faucher, Elizabeth</cp:lastModifiedBy>
  <cp:revision>25</cp:revision>
  <dcterms:created xsi:type="dcterms:W3CDTF">2023-05-22T21:40:00Z</dcterms:created>
  <dcterms:modified xsi:type="dcterms:W3CDTF">2025-07-16T19:59:00Z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Order">
    <vt:i4>11400</vt:i4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f6ba57d0-217d-43a2-92d8-7c347c70561f</vt:lpwstr>
  </property>
  <property fmtid="{D5CDD505-2E9C-101B-9397-08002B2CF9AE}" pid="12" name="_dlc_DocIdItemGuid">
    <vt:lpwstr>8820ded2-fd9c-4c82-9588-2673fcea43d7</vt:lpwstr>
  </property>
  <property fmtid="{D5CDD505-2E9C-101B-9397-08002B2CF9AE}" pid="13" name="OCD_DocType">
    <vt:lpwstr>27;#Manuals|47cd676e-de80-4025-bc10-d455e22351a2</vt:lpwstr>
  </property>
  <property fmtid="{D5CDD505-2E9C-101B-9397-08002B2CF9AE}" pid="14" name="TaxKeyword">
    <vt:lpwstr/>
  </property>
  <property fmtid="{D5CDD505-2E9C-101B-9397-08002B2CF9AE}" pid="15" name="OCD_Reoccurence">
    <vt:lpwstr/>
  </property>
  <property fmtid="{D5CDD505-2E9C-101B-9397-08002B2CF9AE}" pid="16" name="OCD_Department">
    <vt:lpwstr>49;#Compliance|71ba37d3-af14-46ad-9b78-83f5a8cb9dd4</vt:lpwstr>
  </property>
  <property fmtid="{D5CDD505-2E9C-101B-9397-08002B2CF9AE}" pid="17" name="TaxKeywordTaxHTField">
    <vt:lpwstr/>
  </property>
  <property fmtid="{D5CDD505-2E9C-101B-9397-08002B2CF9AE}" pid="18" name="OCD_Event">
    <vt:lpwstr>68;#All|edcb62e5-8053-4726-8424-95caf6aa462f</vt:lpwstr>
  </property>
  <property fmtid="{D5CDD505-2E9C-101B-9397-08002B2CF9AE}" pid="19" name="OCD_FundingSource">
    <vt:lpwstr>19;#Recovery|e5d204ba-6285-468b-b9e7-f6c3aefc190f;#12;# Mitigation|922a0b6a-2c18-4cba-95c8-d109d66b9eca</vt:lpwstr>
  </property>
  <property fmtid="{D5CDD505-2E9C-101B-9397-08002B2CF9AE}" pid="20" name="OCD_ProgramAdministrator">
    <vt:lpwstr/>
  </property>
</Properties>
</file>